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0FC2" w:rsidRPr="004A0EFD" w:rsidRDefault="00C35DB2">
      <w:pPr>
        <w:rPr>
          <w:b/>
          <w:sz w:val="32"/>
          <w:szCs w:val="32"/>
        </w:rPr>
      </w:pPr>
      <w:r>
        <w:t xml:space="preserve">                                                      </w:t>
      </w:r>
      <w:r w:rsidR="00116273" w:rsidRPr="004A0EFD">
        <w:rPr>
          <w:b/>
          <w:sz w:val="32"/>
          <w:szCs w:val="32"/>
        </w:rPr>
        <w:t>Spread Spectrum</w:t>
      </w:r>
    </w:p>
    <w:p w:rsidR="0044478B" w:rsidRDefault="00C35DB2" w:rsidP="00116273">
      <w:r>
        <w:t xml:space="preserve"> </w:t>
      </w:r>
    </w:p>
    <w:p w:rsidR="0044478B" w:rsidRPr="004A0EFD" w:rsidRDefault="0044478B" w:rsidP="00116273">
      <w:pPr>
        <w:rPr>
          <w:b/>
        </w:rPr>
      </w:pPr>
      <w:r w:rsidRPr="004A0EFD">
        <w:rPr>
          <w:b/>
        </w:rPr>
        <w:t>1.    How to enable the feature</w:t>
      </w:r>
    </w:p>
    <w:p w:rsidR="001277BD" w:rsidRDefault="0044478B" w:rsidP="00116273">
      <w:r>
        <w:t xml:space="preserve"> </w:t>
      </w:r>
      <w:r w:rsidR="00C35DB2">
        <w:t xml:space="preserve">            </w:t>
      </w:r>
      <w:r w:rsidR="004B5688">
        <w:t>C</w:t>
      </w:r>
      <w:r w:rsidR="00C35DB2">
        <w:t xml:space="preserve">ustomer </w:t>
      </w:r>
      <w:r w:rsidR="004B5688">
        <w:t>use imx6 Q/D/Solo for their projects, sometime they want to enable spread spectrum to pass EMI test on some frequency point. Imx6 support the spread spectrum feature, but only downward spread spectrum, for example if you want spread spectrum 9MHz on 400MHz frequency</w:t>
      </w:r>
      <w:r w:rsidR="003D19E1">
        <w:t>, the range will be 391MHz ~ 400MHz.</w:t>
      </w:r>
      <w:r w:rsidR="00CA36C9">
        <w:t xml:space="preserve"> Imx6 only has PLL2 support Spectrum spread, but PLL2 is the system PLL and several modules clocks come from it, the modules’ clock from PLL2 should not be impact by the frequency spread, customer should </w:t>
      </w:r>
      <w:proofErr w:type="gramStart"/>
      <w:r w:rsidR="00CA36C9">
        <w:t>handle  this</w:t>
      </w:r>
      <w:proofErr w:type="gramEnd"/>
      <w:r w:rsidR="00CA36C9">
        <w:t xml:space="preserve"> part, need pay attention to the peripheral t</w:t>
      </w:r>
      <w:r w:rsidR="00CA36C9" w:rsidRPr="00CA36C9">
        <w:t>olerance</w:t>
      </w:r>
      <w:r w:rsidR="00CA36C9">
        <w:t xml:space="preserve"> to frequency change. To enable the spread spectrum, the PLL2 need reconfigure, it need be shut down and enable/setting the spread </w:t>
      </w:r>
      <w:proofErr w:type="gramStart"/>
      <w:r w:rsidR="00CA36C9">
        <w:t>spectrum  and</w:t>
      </w:r>
      <w:proofErr w:type="gramEnd"/>
      <w:r w:rsidR="00CA36C9">
        <w:t xml:space="preserve"> power on back again, during PLL2 offline period, we need another clock to replace PLL2 working temporary, then switch back to PLL2</w:t>
      </w:r>
      <w:r w:rsidR="00933E13">
        <w:t>. We choice OSC_</w:t>
      </w:r>
      <w:proofErr w:type="gramStart"/>
      <w:r w:rsidR="00933E13">
        <w:t>CLK</w:t>
      </w:r>
      <w:r w:rsidR="004160CE">
        <w:t>(</w:t>
      </w:r>
      <w:proofErr w:type="gramEnd"/>
      <w:r w:rsidR="004160CE">
        <w:t>24MHz)</w:t>
      </w:r>
      <w:r w:rsidR="00933E13">
        <w:t xml:space="preserve"> as the </w:t>
      </w:r>
      <w:r w:rsidR="00CA36C9">
        <w:t xml:space="preserve"> </w:t>
      </w:r>
      <w:r w:rsidR="00933E13">
        <w:t>temporary system clock.</w:t>
      </w:r>
      <w:r>
        <w:t xml:space="preserve"> Please see following PLL diagram.</w:t>
      </w:r>
    </w:p>
    <w:p w:rsidR="0044478B" w:rsidRDefault="0044478B" w:rsidP="00116273">
      <w:r>
        <w:rPr>
          <w:noProof/>
        </w:rPr>
        <w:drawing>
          <wp:inline distT="0" distB="0" distL="0" distR="0">
            <wp:extent cx="3898317" cy="4101153"/>
            <wp:effectExtent l="19050" t="0" r="6933" b="0"/>
            <wp:docPr id="2" name="Picture 2" descr="F:\patches\spread specturm\spreadspectr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patches\spread specturm\spreadspectrum.jpg"/>
                    <pic:cNvPicPr>
                      <a:picLocks noChangeAspect="1" noChangeArrowheads="1"/>
                    </pic:cNvPicPr>
                  </pic:nvPicPr>
                  <pic:blipFill>
                    <a:blip r:embed="rId5" cstate="print"/>
                    <a:srcRect/>
                    <a:stretch>
                      <a:fillRect/>
                    </a:stretch>
                  </pic:blipFill>
                  <pic:spPr bwMode="auto">
                    <a:xfrm>
                      <a:off x="0" y="0"/>
                      <a:ext cx="3898092" cy="4100916"/>
                    </a:xfrm>
                    <a:prstGeom prst="rect">
                      <a:avLst/>
                    </a:prstGeom>
                    <a:noFill/>
                    <a:ln w="9525">
                      <a:noFill/>
                      <a:miter lim="800000"/>
                      <a:headEnd/>
                      <a:tailEnd/>
                    </a:ln>
                  </pic:spPr>
                </pic:pic>
              </a:graphicData>
            </a:graphic>
          </wp:inline>
        </w:drawing>
      </w:r>
    </w:p>
    <w:p w:rsidR="00497665" w:rsidRDefault="00497665" w:rsidP="00116273">
      <w:r>
        <w:t xml:space="preserve">       </w:t>
      </w:r>
      <w:r w:rsidR="0044478B">
        <w:t xml:space="preserve">Please see yellow part, those input values will decide where is the PLL clock come from, so from this diagram, we need set periph_clik2_sel to </w:t>
      </w:r>
      <w:r w:rsidR="00746760">
        <w:t>select</w:t>
      </w:r>
      <w:r w:rsidR="0044478B">
        <w:t xml:space="preserve"> OSC_CLK, set </w:t>
      </w:r>
      <w:proofErr w:type="spellStart"/>
      <w:r w:rsidR="0044478B">
        <w:t>periph_clk_set</w:t>
      </w:r>
      <w:proofErr w:type="spellEnd"/>
      <w:r w:rsidR="0044478B">
        <w:t xml:space="preserve">  to switch to OSC_CLK, before switch to OSC_CLK, it need power down the PLL2 and set related settings for </w:t>
      </w:r>
      <w:r w:rsidR="0044478B">
        <w:lastRenderedPageBreak/>
        <w:t xml:space="preserve">spread spectrum. </w:t>
      </w:r>
      <w:r>
        <w:t xml:space="preserve">After the settings, it need switch the clock from OSC_CLK to PLL2 back. </w:t>
      </w:r>
      <w:r w:rsidR="0044478B">
        <w:t xml:space="preserve">This setting procedure </w:t>
      </w:r>
      <w:r>
        <w:t>must</w:t>
      </w:r>
      <w:r w:rsidR="0044478B">
        <w:t xml:space="preserve"> be implemented</w:t>
      </w:r>
      <w:r>
        <w:t xml:space="preserve"> before the DDR </w:t>
      </w:r>
      <w:proofErr w:type="gramStart"/>
      <w:r>
        <w:t>initialization,</w:t>
      </w:r>
      <w:proofErr w:type="gramEnd"/>
      <w:r>
        <w:t xml:space="preserve"> otherwise the system will hang due to change the DDR work clock.  </w:t>
      </w:r>
    </w:p>
    <w:p w:rsidR="0044478B" w:rsidRDefault="00497665" w:rsidP="00116273">
      <w:r>
        <w:t xml:space="preserve">         There is  file in </w:t>
      </w:r>
      <w:proofErr w:type="spellStart"/>
      <w:r>
        <w:t>uboot</w:t>
      </w:r>
      <w:proofErr w:type="spellEnd"/>
      <w:r>
        <w:t xml:space="preserve"> named </w:t>
      </w:r>
      <w:proofErr w:type="spellStart"/>
      <w:r>
        <w:t>flash_headr.S</w:t>
      </w:r>
      <w:proofErr w:type="spellEnd"/>
      <w:r>
        <w:t xml:space="preserve"> which has the DDR initialization code which implement by DCD mode, under DCD mode, we can’t added the spread spectrum code, so we use another method called </w:t>
      </w:r>
      <w:proofErr w:type="spellStart"/>
      <w:r>
        <w:t>plugin</w:t>
      </w:r>
      <w:proofErr w:type="spellEnd"/>
      <w:r>
        <w:t xml:space="preserve">,  </w:t>
      </w:r>
      <w:proofErr w:type="spellStart"/>
      <w:r>
        <w:t>plugin</w:t>
      </w:r>
      <w:proofErr w:type="spellEnd"/>
      <w:r>
        <w:t xml:space="preserve"> will allow to execute code before the DDR initialization.</w:t>
      </w:r>
    </w:p>
    <w:p w:rsidR="0044478B" w:rsidRDefault="0098231E" w:rsidP="00116273">
      <w:r>
        <w:rPr>
          <w:rFonts w:ascii="Cambria" w:hAnsi="Cambria"/>
          <w:noProof/>
          <w:color w:val="1F497D"/>
        </w:rPr>
        <w:pict>
          <v:shapetype id="_x0000_t202" coordsize="21600,21600" o:spt="202" path="m,l,21600r21600,l21600,xe">
            <v:stroke joinstyle="miter"/>
            <v:path gradientshapeok="t" o:connecttype="rect"/>
          </v:shapetype>
          <v:shape id="_x0000_s1028" type="#_x0000_t202" style="position:absolute;margin-left:1.25pt;margin-top:18.05pt;width:346.95pt;height:466.4pt;z-index:251662336;mso-width-relative:margin;mso-height-relative:margin">
            <v:textbox style="mso-next-textbox:#_x0000_s1028">
              <w:txbxContent>
                <w:p w:rsidR="0098231E" w:rsidRPr="0098231E" w:rsidRDefault="0098231E" w:rsidP="0098231E">
                  <w:pPr>
                    <w:rPr>
                      <w:rFonts w:ascii="Cambria" w:hAnsi="Cambria"/>
                    </w:rPr>
                  </w:pPr>
                  <w:r w:rsidRPr="0098231E">
                    <w:rPr>
                      <w:rFonts w:ascii="Cambria" w:hAnsi="Cambria"/>
                    </w:rPr>
                    <w:t xml:space="preserve">    </w:t>
                  </w:r>
                  <w:proofErr w:type="spellStart"/>
                  <w:proofErr w:type="gramStart"/>
                  <w:r w:rsidRPr="0098231E">
                    <w:rPr>
                      <w:rFonts w:ascii="Cambria" w:hAnsi="Cambria"/>
                    </w:rPr>
                    <w:t>ldr</w:t>
                  </w:r>
                  <w:proofErr w:type="spellEnd"/>
                  <w:proofErr w:type="gramEnd"/>
                  <w:r w:rsidRPr="0098231E">
                    <w:rPr>
                      <w:rFonts w:ascii="Cambria" w:hAnsi="Cambria"/>
                    </w:rPr>
                    <w:t xml:space="preserve"> r0, =CCM_BASE_ADDR</w:t>
                  </w:r>
                </w:p>
                <w:p w:rsidR="0098231E" w:rsidRPr="0098231E" w:rsidRDefault="0098231E" w:rsidP="0098231E">
                  <w:pPr>
                    <w:rPr>
                      <w:rFonts w:ascii="Cambria" w:hAnsi="Cambria"/>
                    </w:rPr>
                  </w:pPr>
                  <w:r w:rsidRPr="0098231E">
                    <w:rPr>
                      <w:rFonts w:ascii="Cambria" w:hAnsi="Cambria"/>
                    </w:rPr>
                    <w:t xml:space="preserve">    </w:t>
                  </w:r>
                  <w:proofErr w:type="spellStart"/>
                  <w:proofErr w:type="gramStart"/>
                  <w:r w:rsidRPr="0098231E">
                    <w:rPr>
                      <w:rFonts w:ascii="Cambria" w:hAnsi="Cambria"/>
                    </w:rPr>
                    <w:t>ldr</w:t>
                  </w:r>
                  <w:proofErr w:type="spellEnd"/>
                  <w:proofErr w:type="gramEnd"/>
                  <w:r w:rsidRPr="0098231E">
                    <w:rPr>
                      <w:rFonts w:ascii="Cambria" w:hAnsi="Cambria"/>
                    </w:rPr>
                    <w:t xml:space="preserve"> r1, [r0,#0x18]</w:t>
                  </w:r>
                </w:p>
                <w:p w:rsidR="0098231E" w:rsidRPr="0098231E" w:rsidRDefault="0098231E" w:rsidP="0098231E">
                  <w:pPr>
                    <w:rPr>
                      <w:rFonts w:ascii="Cambria" w:hAnsi="Cambria"/>
                    </w:rPr>
                  </w:pPr>
                  <w:r w:rsidRPr="0098231E">
                    <w:rPr>
                      <w:rFonts w:ascii="Cambria" w:hAnsi="Cambria"/>
                    </w:rPr>
                    <w:t xml:space="preserve">    </w:t>
                  </w:r>
                  <w:proofErr w:type="spellStart"/>
                  <w:proofErr w:type="gramStart"/>
                  <w:r w:rsidRPr="0098231E">
                    <w:rPr>
                      <w:rFonts w:ascii="Cambria" w:hAnsi="Cambria"/>
                    </w:rPr>
                    <w:t>ldr</w:t>
                  </w:r>
                  <w:proofErr w:type="spellEnd"/>
                  <w:proofErr w:type="gramEnd"/>
                  <w:r w:rsidRPr="0098231E">
                    <w:rPr>
                      <w:rFonts w:ascii="Cambria" w:hAnsi="Cambria"/>
                    </w:rPr>
                    <w:t xml:space="preserve"> r3, [r0,#0x18]</w:t>
                  </w:r>
                </w:p>
                <w:p w:rsidR="0098231E" w:rsidRPr="0098231E" w:rsidRDefault="0098231E" w:rsidP="0098231E">
                  <w:pPr>
                    <w:rPr>
                      <w:rFonts w:ascii="Cambria" w:hAnsi="Cambria"/>
                    </w:rPr>
                  </w:pPr>
                  <w:r w:rsidRPr="0098231E">
                    <w:rPr>
                      <w:rFonts w:ascii="Cambria" w:hAnsi="Cambria"/>
                    </w:rPr>
                    <w:t xml:space="preserve">   /*   set periph_clik2_sel to select OSC_CLK */</w:t>
                  </w:r>
                </w:p>
                <w:p w:rsidR="0098231E" w:rsidRPr="0098231E" w:rsidRDefault="0098231E" w:rsidP="0098231E">
                  <w:pPr>
                    <w:rPr>
                      <w:rFonts w:ascii="Cambria" w:hAnsi="Cambria"/>
                    </w:rPr>
                  </w:pPr>
                  <w:r w:rsidRPr="0098231E">
                    <w:rPr>
                      <w:rFonts w:ascii="Cambria" w:hAnsi="Cambria"/>
                    </w:rPr>
                    <w:t xml:space="preserve">    </w:t>
                  </w:r>
                  <w:proofErr w:type="gramStart"/>
                  <w:r w:rsidRPr="0098231E">
                    <w:rPr>
                      <w:rFonts w:ascii="Cambria" w:hAnsi="Cambria"/>
                    </w:rPr>
                    <w:t>and</w:t>
                  </w:r>
                  <w:proofErr w:type="gramEnd"/>
                  <w:r w:rsidRPr="0098231E">
                    <w:rPr>
                      <w:rFonts w:ascii="Cambria" w:hAnsi="Cambria"/>
                    </w:rPr>
                    <w:t xml:space="preserve"> r1, r1, #0xffffcfff</w:t>
                  </w:r>
                </w:p>
                <w:p w:rsidR="0098231E" w:rsidRPr="0098231E" w:rsidRDefault="0098231E" w:rsidP="0098231E">
                  <w:pPr>
                    <w:rPr>
                      <w:rFonts w:ascii="Cambria" w:hAnsi="Cambria"/>
                    </w:rPr>
                  </w:pPr>
                  <w:r w:rsidRPr="0098231E">
                    <w:rPr>
                      <w:rFonts w:ascii="Cambria" w:hAnsi="Cambria"/>
                    </w:rPr>
                    <w:t xml:space="preserve">    </w:t>
                  </w:r>
                  <w:proofErr w:type="spellStart"/>
                  <w:proofErr w:type="gramStart"/>
                  <w:r w:rsidRPr="0098231E">
                    <w:rPr>
                      <w:rFonts w:ascii="Cambria" w:hAnsi="Cambria"/>
                    </w:rPr>
                    <w:t>orr</w:t>
                  </w:r>
                  <w:proofErr w:type="spellEnd"/>
                  <w:proofErr w:type="gramEnd"/>
                  <w:r w:rsidRPr="0098231E">
                    <w:rPr>
                      <w:rFonts w:ascii="Cambria" w:hAnsi="Cambria"/>
                    </w:rPr>
                    <w:t xml:space="preserve"> r1, r1, #0x00001000</w:t>
                  </w:r>
                </w:p>
                <w:p w:rsidR="0098231E" w:rsidRPr="0098231E" w:rsidRDefault="0098231E" w:rsidP="0098231E">
                  <w:pPr>
                    <w:rPr>
                      <w:rFonts w:ascii="Cambria" w:hAnsi="Cambria"/>
                    </w:rPr>
                  </w:pPr>
                  <w:r w:rsidRPr="0098231E">
                    <w:rPr>
                      <w:rFonts w:ascii="Cambria" w:hAnsi="Cambria"/>
                    </w:rPr>
                    <w:t xml:space="preserve">    </w:t>
                  </w:r>
                  <w:proofErr w:type="spellStart"/>
                  <w:proofErr w:type="gramStart"/>
                  <w:r w:rsidRPr="0098231E">
                    <w:rPr>
                      <w:rFonts w:ascii="Cambria" w:hAnsi="Cambria"/>
                    </w:rPr>
                    <w:t>str</w:t>
                  </w:r>
                  <w:proofErr w:type="spellEnd"/>
                  <w:proofErr w:type="gramEnd"/>
                  <w:r w:rsidRPr="0098231E">
                    <w:rPr>
                      <w:rFonts w:ascii="Cambria" w:hAnsi="Cambria"/>
                    </w:rPr>
                    <w:t xml:space="preserve"> r1, [r0,#0x18]</w:t>
                  </w:r>
                </w:p>
                <w:p w:rsidR="0098231E" w:rsidRPr="0098231E" w:rsidRDefault="0098231E" w:rsidP="0098231E">
                  <w:pPr>
                    <w:rPr>
                      <w:rFonts w:ascii="Cambria" w:hAnsi="Cambria"/>
                    </w:rPr>
                  </w:pPr>
                  <w:r w:rsidRPr="0098231E">
                    <w:rPr>
                      <w:rFonts w:ascii="Cambria" w:hAnsi="Cambria"/>
                    </w:rPr>
                    <w:t xml:space="preserve">    /* set </w:t>
                  </w:r>
                  <w:proofErr w:type="spellStart"/>
                  <w:r w:rsidRPr="0098231E">
                    <w:rPr>
                      <w:rFonts w:ascii="Cambria" w:hAnsi="Cambria"/>
                    </w:rPr>
                    <w:t>periph_clk_</w:t>
                  </w:r>
                  <w:proofErr w:type="gramStart"/>
                  <w:r w:rsidRPr="0098231E">
                    <w:rPr>
                      <w:rFonts w:ascii="Cambria" w:hAnsi="Cambria"/>
                    </w:rPr>
                    <w:t>set</w:t>
                  </w:r>
                  <w:proofErr w:type="spellEnd"/>
                  <w:r w:rsidRPr="0098231E">
                    <w:rPr>
                      <w:rFonts w:ascii="Cambria" w:hAnsi="Cambria"/>
                    </w:rPr>
                    <w:t xml:space="preserve">  to</w:t>
                  </w:r>
                  <w:proofErr w:type="gramEnd"/>
                  <w:r w:rsidRPr="0098231E">
                    <w:rPr>
                      <w:rFonts w:ascii="Cambria" w:hAnsi="Cambria"/>
                    </w:rPr>
                    <w:t xml:space="preserve"> switch to OSC_CLK */</w:t>
                  </w:r>
                </w:p>
                <w:p w:rsidR="0098231E" w:rsidRPr="0098231E" w:rsidRDefault="0098231E" w:rsidP="0098231E">
                  <w:pPr>
                    <w:rPr>
                      <w:rFonts w:ascii="Cambria" w:hAnsi="Cambria"/>
                    </w:rPr>
                  </w:pPr>
                  <w:r w:rsidRPr="0098231E">
                    <w:rPr>
                      <w:rFonts w:ascii="Cambria" w:hAnsi="Cambria"/>
                    </w:rPr>
                    <w:t xml:space="preserve">    </w:t>
                  </w:r>
                  <w:proofErr w:type="spellStart"/>
                  <w:proofErr w:type="gramStart"/>
                  <w:r w:rsidRPr="0098231E">
                    <w:rPr>
                      <w:rFonts w:ascii="Cambria" w:hAnsi="Cambria"/>
                    </w:rPr>
                    <w:t>ldr</w:t>
                  </w:r>
                  <w:proofErr w:type="spellEnd"/>
                  <w:proofErr w:type="gramEnd"/>
                  <w:r w:rsidRPr="0098231E">
                    <w:rPr>
                      <w:rFonts w:ascii="Cambria" w:hAnsi="Cambria"/>
                    </w:rPr>
                    <w:t xml:space="preserve"> r1, [r0,#0x14]</w:t>
                  </w:r>
                </w:p>
                <w:p w:rsidR="0098231E" w:rsidRPr="0098231E" w:rsidRDefault="0098231E" w:rsidP="0098231E">
                  <w:pPr>
                    <w:rPr>
                      <w:rFonts w:ascii="Cambria" w:hAnsi="Cambria"/>
                    </w:rPr>
                  </w:pPr>
                  <w:r w:rsidRPr="0098231E">
                    <w:rPr>
                      <w:rFonts w:ascii="Cambria" w:hAnsi="Cambria"/>
                    </w:rPr>
                    <w:t xml:space="preserve">    </w:t>
                  </w:r>
                  <w:proofErr w:type="spellStart"/>
                  <w:proofErr w:type="gramStart"/>
                  <w:r w:rsidRPr="0098231E">
                    <w:rPr>
                      <w:rFonts w:ascii="Cambria" w:hAnsi="Cambria"/>
                    </w:rPr>
                    <w:t>ldr</w:t>
                  </w:r>
                  <w:proofErr w:type="spellEnd"/>
                  <w:proofErr w:type="gramEnd"/>
                  <w:r w:rsidRPr="0098231E">
                    <w:rPr>
                      <w:rFonts w:ascii="Cambria" w:hAnsi="Cambria"/>
                    </w:rPr>
                    <w:t xml:space="preserve"> r2, [r0,#0x14]</w:t>
                  </w:r>
                </w:p>
                <w:p w:rsidR="0098231E" w:rsidRPr="0098231E" w:rsidRDefault="0098231E" w:rsidP="0098231E">
                  <w:pPr>
                    <w:rPr>
                      <w:rFonts w:ascii="Cambria" w:hAnsi="Cambria"/>
                    </w:rPr>
                  </w:pPr>
                  <w:r w:rsidRPr="0098231E">
                    <w:rPr>
                      <w:rFonts w:ascii="Cambria" w:hAnsi="Cambria"/>
                    </w:rPr>
                    <w:t xml:space="preserve">    </w:t>
                  </w:r>
                  <w:proofErr w:type="spellStart"/>
                  <w:proofErr w:type="gramStart"/>
                  <w:r w:rsidRPr="0098231E">
                    <w:rPr>
                      <w:rFonts w:ascii="Cambria" w:hAnsi="Cambria"/>
                    </w:rPr>
                    <w:t>orr</w:t>
                  </w:r>
                  <w:proofErr w:type="spellEnd"/>
                  <w:proofErr w:type="gramEnd"/>
                  <w:r w:rsidRPr="0098231E">
                    <w:rPr>
                      <w:rFonts w:ascii="Cambria" w:hAnsi="Cambria"/>
                    </w:rPr>
                    <w:t xml:space="preserve"> r1, r1, #0x02000000    </w:t>
                  </w:r>
                </w:p>
                <w:p w:rsidR="0098231E" w:rsidRPr="0098231E" w:rsidRDefault="0098231E" w:rsidP="0098231E">
                  <w:pPr>
                    <w:rPr>
                      <w:rFonts w:ascii="Cambria" w:hAnsi="Cambria"/>
                    </w:rPr>
                  </w:pPr>
                  <w:r w:rsidRPr="0098231E">
                    <w:rPr>
                      <w:rFonts w:ascii="Cambria" w:hAnsi="Cambria"/>
                    </w:rPr>
                    <w:t xml:space="preserve">    </w:t>
                  </w:r>
                  <w:proofErr w:type="spellStart"/>
                  <w:proofErr w:type="gramStart"/>
                  <w:r w:rsidRPr="0098231E">
                    <w:rPr>
                      <w:rFonts w:ascii="Cambria" w:hAnsi="Cambria"/>
                    </w:rPr>
                    <w:t>str</w:t>
                  </w:r>
                  <w:proofErr w:type="spellEnd"/>
                  <w:proofErr w:type="gramEnd"/>
                  <w:r w:rsidRPr="0098231E">
                    <w:rPr>
                      <w:rFonts w:ascii="Cambria" w:hAnsi="Cambria"/>
                    </w:rPr>
                    <w:t xml:space="preserve"> r1, [r0,#0x14]</w:t>
                  </w:r>
                </w:p>
                <w:p w:rsidR="0098231E" w:rsidRPr="0098231E" w:rsidRDefault="0098231E" w:rsidP="0098231E">
                  <w:pPr>
                    <w:rPr>
                      <w:rFonts w:ascii="Cambria" w:hAnsi="Cambria"/>
                    </w:rPr>
                  </w:pPr>
                  <w:r w:rsidRPr="0098231E">
                    <w:rPr>
                      <w:rFonts w:ascii="Cambria" w:hAnsi="Cambria"/>
                    </w:rPr>
                    <w:t xml:space="preserve">    /* power down PLL2 */</w:t>
                  </w:r>
                </w:p>
                <w:p w:rsidR="0098231E" w:rsidRPr="0098231E" w:rsidRDefault="0098231E" w:rsidP="0098231E">
                  <w:pPr>
                    <w:rPr>
                      <w:rFonts w:ascii="Cambria" w:hAnsi="Cambria"/>
                    </w:rPr>
                  </w:pPr>
                  <w:r w:rsidRPr="0098231E">
                    <w:rPr>
                      <w:rFonts w:ascii="Cambria" w:hAnsi="Cambria"/>
                    </w:rPr>
                    <w:t xml:space="preserve">    </w:t>
                  </w:r>
                  <w:proofErr w:type="spellStart"/>
                  <w:proofErr w:type="gramStart"/>
                  <w:r w:rsidRPr="0098231E">
                    <w:rPr>
                      <w:rFonts w:ascii="Cambria" w:hAnsi="Cambria"/>
                    </w:rPr>
                    <w:t>ldr</w:t>
                  </w:r>
                  <w:proofErr w:type="spellEnd"/>
                  <w:proofErr w:type="gramEnd"/>
                  <w:r w:rsidRPr="0098231E">
                    <w:rPr>
                      <w:rFonts w:ascii="Cambria" w:hAnsi="Cambria"/>
                    </w:rPr>
                    <w:t xml:space="preserve"> r0, =0x020c8000</w:t>
                  </w:r>
                </w:p>
                <w:p w:rsidR="0098231E" w:rsidRPr="0098231E" w:rsidRDefault="0098231E" w:rsidP="0098231E">
                  <w:pPr>
                    <w:rPr>
                      <w:rFonts w:ascii="Cambria" w:hAnsi="Cambria"/>
                    </w:rPr>
                  </w:pPr>
                  <w:r w:rsidRPr="0098231E">
                    <w:rPr>
                      <w:rFonts w:ascii="Cambria" w:hAnsi="Cambria"/>
                    </w:rPr>
                    <w:t xml:space="preserve">    </w:t>
                  </w:r>
                  <w:proofErr w:type="spellStart"/>
                  <w:proofErr w:type="gramStart"/>
                  <w:r w:rsidRPr="0098231E">
                    <w:rPr>
                      <w:rFonts w:ascii="Cambria" w:hAnsi="Cambria"/>
                    </w:rPr>
                    <w:t>ldr</w:t>
                  </w:r>
                  <w:proofErr w:type="spellEnd"/>
                  <w:proofErr w:type="gramEnd"/>
                  <w:r w:rsidRPr="0098231E">
                    <w:rPr>
                      <w:rFonts w:ascii="Cambria" w:hAnsi="Cambria"/>
                    </w:rPr>
                    <w:t xml:space="preserve"> r1, [r0,#0x30]</w:t>
                  </w:r>
                </w:p>
                <w:p w:rsidR="0098231E" w:rsidRPr="0098231E" w:rsidRDefault="0098231E" w:rsidP="0098231E">
                  <w:pPr>
                    <w:rPr>
                      <w:rFonts w:ascii="Cambria" w:hAnsi="Cambria"/>
                    </w:rPr>
                  </w:pPr>
                  <w:r w:rsidRPr="0098231E">
                    <w:rPr>
                      <w:rFonts w:ascii="Cambria" w:hAnsi="Cambria"/>
                    </w:rPr>
                    <w:t xml:space="preserve">    </w:t>
                  </w:r>
                  <w:proofErr w:type="spellStart"/>
                  <w:proofErr w:type="gramStart"/>
                  <w:r w:rsidRPr="0098231E">
                    <w:rPr>
                      <w:rFonts w:ascii="Cambria" w:hAnsi="Cambria"/>
                    </w:rPr>
                    <w:t>orr</w:t>
                  </w:r>
                  <w:proofErr w:type="spellEnd"/>
                  <w:proofErr w:type="gramEnd"/>
                  <w:r w:rsidRPr="0098231E">
                    <w:rPr>
                      <w:rFonts w:ascii="Cambria" w:hAnsi="Cambria"/>
                    </w:rPr>
                    <w:t xml:space="preserve"> r1, r1, #0x00010000</w:t>
                  </w:r>
                </w:p>
                <w:p w:rsidR="0098231E" w:rsidRPr="0098231E" w:rsidRDefault="0098231E" w:rsidP="0098231E">
                  <w:pPr>
                    <w:rPr>
                      <w:rFonts w:ascii="Cambria" w:hAnsi="Cambria"/>
                    </w:rPr>
                  </w:pPr>
                  <w:r w:rsidRPr="0098231E">
                    <w:rPr>
                      <w:rFonts w:ascii="Cambria" w:hAnsi="Cambria"/>
                    </w:rPr>
                    <w:t xml:space="preserve">    </w:t>
                  </w:r>
                  <w:proofErr w:type="spellStart"/>
                  <w:proofErr w:type="gramStart"/>
                  <w:r w:rsidRPr="0098231E">
                    <w:rPr>
                      <w:rFonts w:ascii="Cambria" w:hAnsi="Cambria"/>
                    </w:rPr>
                    <w:t>str</w:t>
                  </w:r>
                  <w:proofErr w:type="spellEnd"/>
                  <w:proofErr w:type="gramEnd"/>
                  <w:r w:rsidRPr="0098231E">
                    <w:rPr>
                      <w:rFonts w:ascii="Cambria" w:hAnsi="Cambria"/>
                    </w:rPr>
                    <w:t xml:space="preserve"> r1, [r0,#0x30]</w:t>
                  </w:r>
                </w:p>
                <w:p w:rsidR="0098231E" w:rsidRPr="0098231E" w:rsidRDefault="0098231E" w:rsidP="0098231E">
                  <w:pPr>
                    <w:rPr>
                      <w:rFonts w:ascii="Cambria" w:hAnsi="Cambria"/>
                    </w:rPr>
                  </w:pPr>
                  <w:r w:rsidRPr="0098231E">
                    <w:rPr>
                      <w:rFonts w:ascii="Cambria" w:hAnsi="Cambria"/>
                    </w:rPr>
                    <w:t xml:space="preserve">    /* enable spread spectrum &amp; configure */</w:t>
                  </w:r>
                </w:p>
                <w:p w:rsidR="0098231E" w:rsidRPr="0098231E" w:rsidRDefault="0098231E" w:rsidP="0098231E">
                  <w:pPr>
                    <w:rPr>
                      <w:rFonts w:ascii="Cambria" w:hAnsi="Cambria"/>
                    </w:rPr>
                  </w:pPr>
                  <w:r w:rsidRPr="0098231E">
                    <w:rPr>
                      <w:rFonts w:ascii="Cambria" w:hAnsi="Cambria"/>
                    </w:rPr>
                    <w:t xml:space="preserve">    </w:t>
                  </w:r>
                  <w:proofErr w:type="spellStart"/>
                  <w:proofErr w:type="gramStart"/>
                  <w:r w:rsidRPr="0098231E">
                    <w:rPr>
                      <w:rFonts w:ascii="Cambria" w:hAnsi="Cambria"/>
                    </w:rPr>
                    <w:t>ldr</w:t>
                  </w:r>
                  <w:proofErr w:type="spellEnd"/>
                  <w:proofErr w:type="gramEnd"/>
                  <w:r w:rsidRPr="0098231E">
                    <w:rPr>
                      <w:rFonts w:ascii="Cambria" w:hAnsi="Cambria"/>
                    </w:rPr>
                    <w:t xml:space="preserve"> r1, =0x00001770</w:t>
                  </w:r>
                </w:p>
                <w:p w:rsidR="0098231E" w:rsidRDefault="0098231E" w:rsidP="0098231E"/>
              </w:txbxContent>
            </v:textbox>
          </v:shape>
        </w:pict>
      </w:r>
      <w:r w:rsidR="00497665">
        <w:t>So here we added the code to enable the feature.</w:t>
      </w:r>
    </w:p>
    <w:p w:rsidR="0098231E" w:rsidRDefault="0098231E" w:rsidP="00116273"/>
    <w:p w:rsidR="0098231E" w:rsidRDefault="0098231E" w:rsidP="00116273"/>
    <w:p w:rsidR="0098231E" w:rsidRDefault="0098231E" w:rsidP="00116273"/>
    <w:p w:rsidR="0098231E" w:rsidRDefault="0098231E" w:rsidP="00116273"/>
    <w:p w:rsidR="0098231E" w:rsidRDefault="0098231E" w:rsidP="00116273"/>
    <w:p w:rsidR="0098231E" w:rsidRDefault="0098231E" w:rsidP="00116273"/>
    <w:p w:rsidR="0098231E" w:rsidRDefault="0098231E" w:rsidP="00116273"/>
    <w:p w:rsidR="0098231E" w:rsidRDefault="0098231E" w:rsidP="00116273"/>
    <w:p w:rsidR="0098231E" w:rsidRDefault="0098231E" w:rsidP="00116273"/>
    <w:p w:rsidR="0098231E" w:rsidRDefault="0098231E" w:rsidP="00116273"/>
    <w:p w:rsidR="0098231E" w:rsidRDefault="0098231E" w:rsidP="00116273"/>
    <w:p w:rsidR="0098231E" w:rsidRDefault="0098231E" w:rsidP="00116273"/>
    <w:p w:rsidR="0098231E" w:rsidRDefault="0098231E" w:rsidP="00116273"/>
    <w:p w:rsidR="0098231E" w:rsidRDefault="0098231E" w:rsidP="00116273"/>
    <w:p w:rsidR="0098231E" w:rsidRDefault="0098231E" w:rsidP="00116273"/>
    <w:p w:rsidR="0098231E" w:rsidRDefault="0098231E" w:rsidP="00116273"/>
    <w:p w:rsidR="0098231E" w:rsidRDefault="0098231E" w:rsidP="00116273"/>
    <w:p w:rsidR="0098231E" w:rsidRDefault="0098231E" w:rsidP="00116273"/>
    <w:p w:rsidR="0098231E" w:rsidRDefault="0098231E" w:rsidP="00116273"/>
    <w:p w:rsidR="0098231E" w:rsidRDefault="0098231E" w:rsidP="00116273">
      <w:r>
        <w:rPr>
          <w:noProof/>
        </w:rPr>
        <w:lastRenderedPageBreak/>
        <w:pict>
          <v:shape id="_x0000_s1029" type="#_x0000_t202" style="position:absolute;margin-left:.9pt;margin-top:9.65pt;width:346.95pt;height:423.4pt;z-index:251663360;mso-width-relative:margin;mso-height-relative:margin">
            <v:textbox style="mso-next-textbox:#_x0000_s1029">
              <w:txbxContent>
                <w:p w:rsidR="0098231E" w:rsidRPr="0098231E" w:rsidRDefault="0098231E" w:rsidP="0098231E">
                  <w:pPr>
                    <w:rPr>
                      <w:rFonts w:ascii="Cambria" w:hAnsi="Cambria"/>
                    </w:rPr>
                  </w:pPr>
                  <w:r w:rsidRPr="0098231E">
                    <w:rPr>
                      <w:rFonts w:ascii="Cambria" w:hAnsi="Cambria"/>
                    </w:rPr>
                    <w:t xml:space="preserve">    </w:t>
                  </w:r>
                  <w:proofErr w:type="spellStart"/>
                  <w:proofErr w:type="gramStart"/>
                  <w:r w:rsidRPr="0098231E">
                    <w:rPr>
                      <w:rFonts w:ascii="Cambria" w:hAnsi="Cambria"/>
                    </w:rPr>
                    <w:t>str</w:t>
                  </w:r>
                  <w:proofErr w:type="spellEnd"/>
                  <w:proofErr w:type="gramEnd"/>
                  <w:r w:rsidRPr="0098231E">
                    <w:rPr>
                      <w:rFonts w:ascii="Cambria" w:hAnsi="Cambria"/>
                    </w:rPr>
                    <w:t xml:space="preserve"> r1, [r0,#0x60] </w:t>
                  </w:r>
                </w:p>
                <w:p w:rsidR="0098231E" w:rsidRPr="0098231E" w:rsidRDefault="0098231E" w:rsidP="0098231E">
                  <w:pPr>
                    <w:rPr>
                      <w:rFonts w:ascii="Cambria" w:hAnsi="Cambria"/>
                    </w:rPr>
                  </w:pPr>
                  <w:r w:rsidRPr="0098231E">
                    <w:rPr>
                      <w:rFonts w:ascii="Cambria" w:hAnsi="Cambria"/>
                    </w:rPr>
                    <w:t xml:space="preserve">    </w:t>
                  </w:r>
                  <w:proofErr w:type="spellStart"/>
                  <w:proofErr w:type="gramStart"/>
                  <w:r w:rsidRPr="0098231E">
                    <w:rPr>
                      <w:rFonts w:ascii="Cambria" w:hAnsi="Cambria"/>
                    </w:rPr>
                    <w:t>ldr</w:t>
                  </w:r>
                  <w:proofErr w:type="spellEnd"/>
                  <w:proofErr w:type="gramEnd"/>
                  <w:r w:rsidRPr="0098231E">
                    <w:rPr>
                      <w:rFonts w:ascii="Cambria" w:hAnsi="Cambria"/>
                    </w:rPr>
                    <w:t xml:space="preserve"> r1, =0x05dc8006</w:t>
                  </w:r>
                </w:p>
                <w:p w:rsidR="0098231E" w:rsidRPr="0098231E" w:rsidRDefault="0098231E" w:rsidP="0098231E">
                  <w:pPr>
                    <w:rPr>
                      <w:rFonts w:ascii="Cambria" w:hAnsi="Cambria"/>
                    </w:rPr>
                  </w:pPr>
                  <w:r w:rsidRPr="0098231E">
                    <w:rPr>
                      <w:rFonts w:ascii="Cambria" w:hAnsi="Cambria"/>
                    </w:rPr>
                    <w:t xml:space="preserve">    </w:t>
                  </w:r>
                  <w:proofErr w:type="spellStart"/>
                  <w:proofErr w:type="gramStart"/>
                  <w:r w:rsidRPr="0098231E">
                    <w:rPr>
                      <w:rFonts w:ascii="Cambria" w:hAnsi="Cambria"/>
                    </w:rPr>
                    <w:t>str</w:t>
                  </w:r>
                  <w:proofErr w:type="spellEnd"/>
                  <w:proofErr w:type="gramEnd"/>
                  <w:r w:rsidRPr="0098231E">
                    <w:rPr>
                      <w:rFonts w:ascii="Cambria" w:hAnsi="Cambria"/>
                    </w:rPr>
                    <w:t xml:space="preserve"> r1, [r0,#0x40] </w:t>
                  </w:r>
                </w:p>
                <w:p w:rsidR="0098231E" w:rsidRPr="0098231E" w:rsidRDefault="0098231E" w:rsidP="0098231E">
                  <w:pPr>
                    <w:rPr>
                      <w:rFonts w:ascii="Cambria" w:hAnsi="Cambria"/>
                    </w:rPr>
                  </w:pPr>
                  <w:r w:rsidRPr="0098231E">
                    <w:rPr>
                      <w:rFonts w:ascii="Cambria" w:hAnsi="Cambria"/>
                    </w:rPr>
                    <w:t xml:space="preserve">    </w:t>
                  </w:r>
                </w:p>
                <w:p w:rsidR="0098231E" w:rsidRPr="0098231E" w:rsidRDefault="0098231E" w:rsidP="0098231E">
                  <w:pPr>
                    <w:rPr>
                      <w:rFonts w:ascii="Cambria" w:hAnsi="Cambria"/>
                    </w:rPr>
                  </w:pPr>
                  <w:r w:rsidRPr="0098231E">
                    <w:rPr>
                      <w:rFonts w:ascii="Cambria" w:hAnsi="Cambria"/>
                    </w:rPr>
                    <w:t xml:space="preserve">    </w:t>
                  </w:r>
                  <w:proofErr w:type="spellStart"/>
                  <w:proofErr w:type="gramStart"/>
                  <w:r w:rsidRPr="0098231E">
                    <w:rPr>
                      <w:rFonts w:ascii="Cambria" w:hAnsi="Cambria"/>
                    </w:rPr>
                    <w:t>ldr</w:t>
                  </w:r>
                  <w:proofErr w:type="spellEnd"/>
                  <w:proofErr w:type="gramEnd"/>
                  <w:r w:rsidRPr="0098231E">
                    <w:rPr>
                      <w:rFonts w:ascii="Cambria" w:hAnsi="Cambria"/>
                    </w:rPr>
                    <w:t xml:space="preserve"> r1, [r0,#0x30]</w:t>
                  </w:r>
                </w:p>
                <w:p w:rsidR="0098231E" w:rsidRPr="0098231E" w:rsidRDefault="0098231E" w:rsidP="0098231E">
                  <w:pPr>
                    <w:rPr>
                      <w:rFonts w:ascii="Cambria" w:hAnsi="Cambria"/>
                    </w:rPr>
                  </w:pPr>
                  <w:r w:rsidRPr="0098231E">
                    <w:rPr>
                      <w:rFonts w:ascii="Cambria" w:hAnsi="Cambria"/>
                    </w:rPr>
                    <w:t xml:space="preserve">    </w:t>
                  </w:r>
                  <w:proofErr w:type="gramStart"/>
                  <w:r w:rsidRPr="0098231E">
                    <w:rPr>
                      <w:rFonts w:ascii="Cambria" w:hAnsi="Cambria"/>
                    </w:rPr>
                    <w:t>and</w:t>
                  </w:r>
                  <w:proofErr w:type="gramEnd"/>
                  <w:r w:rsidRPr="0098231E">
                    <w:rPr>
                      <w:rFonts w:ascii="Cambria" w:hAnsi="Cambria"/>
                    </w:rPr>
                    <w:t xml:space="preserve"> r1, r1, #0xFFFEFFFF</w:t>
                  </w:r>
                </w:p>
                <w:p w:rsidR="0098231E" w:rsidRPr="0098231E" w:rsidRDefault="0098231E" w:rsidP="0098231E">
                  <w:pPr>
                    <w:rPr>
                      <w:rFonts w:ascii="Cambria" w:hAnsi="Cambria"/>
                    </w:rPr>
                  </w:pPr>
                  <w:r w:rsidRPr="0098231E">
                    <w:rPr>
                      <w:rFonts w:ascii="Cambria" w:hAnsi="Cambria"/>
                    </w:rPr>
                    <w:t xml:space="preserve">    </w:t>
                  </w:r>
                  <w:proofErr w:type="spellStart"/>
                  <w:proofErr w:type="gramStart"/>
                  <w:r w:rsidRPr="0098231E">
                    <w:rPr>
                      <w:rFonts w:ascii="Cambria" w:hAnsi="Cambria"/>
                    </w:rPr>
                    <w:t>str</w:t>
                  </w:r>
                  <w:proofErr w:type="spellEnd"/>
                  <w:proofErr w:type="gramEnd"/>
                  <w:r w:rsidRPr="0098231E">
                    <w:rPr>
                      <w:rFonts w:ascii="Cambria" w:hAnsi="Cambria"/>
                    </w:rPr>
                    <w:t xml:space="preserve"> r1, [r0,#0x30]</w:t>
                  </w:r>
                </w:p>
                <w:p w:rsidR="0098231E" w:rsidRPr="0098231E" w:rsidRDefault="0098231E" w:rsidP="0098231E">
                  <w:pPr>
                    <w:rPr>
                      <w:rFonts w:ascii="Cambria" w:hAnsi="Cambria"/>
                    </w:rPr>
                  </w:pPr>
                  <w:r w:rsidRPr="0098231E">
                    <w:rPr>
                      <w:rFonts w:ascii="Cambria" w:hAnsi="Cambria"/>
                    </w:rPr>
                    <w:t xml:space="preserve">      /*</w:t>
                  </w:r>
                  <w:proofErr w:type="gramStart"/>
                  <w:r w:rsidRPr="0098231E">
                    <w:rPr>
                      <w:rFonts w:ascii="Cambria" w:hAnsi="Cambria"/>
                    </w:rPr>
                    <w:t>need  Delay</w:t>
                  </w:r>
                  <w:proofErr w:type="gramEnd"/>
                  <w:r w:rsidRPr="0098231E">
                    <w:rPr>
                      <w:rFonts w:ascii="Cambria" w:hAnsi="Cambria"/>
                    </w:rPr>
                    <w:t xml:space="preserve"> short time before switch PLL2 it back*/</w:t>
                  </w:r>
                </w:p>
                <w:p w:rsidR="0098231E" w:rsidRPr="0098231E" w:rsidRDefault="0098231E" w:rsidP="0098231E">
                  <w:pPr>
                    <w:rPr>
                      <w:rFonts w:ascii="Cambria" w:hAnsi="Cambria"/>
                    </w:rPr>
                  </w:pPr>
                  <w:r>
                    <w:rPr>
                      <w:rFonts w:ascii="Cambria" w:hAnsi="Cambria"/>
                    </w:rPr>
                    <w:t xml:space="preserve">    </w:t>
                  </w:r>
                  <w:r w:rsidRPr="0098231E">
                    <w:rPr>
                      <w:rFonts w:ascii="Cambria" w:hAnsi="Cambria"/>
                    </w:rPr>
                    <w:t xml:space="preserve"> </w:t>
                  </w:r>
                  <w:proofErr w:type="spellStart"/>
                  <w:proofErr w:type="gramStart"/>
                  <w:r w:rsidRPr="0098231E">
                    <w:rPr>
                      <w:rFonts w:ascii="Cambria" w:hAnsi="Cambria"/>
                    </w:rPr>
                    <w:t>ldr</w:t>
                  </w:r>
                  <w:proofErr w:type="spellEnd"/>
                  <w:proofErr w:type="gramEnd"/>
                  <w:r w:rsidRPr="0098231E">
                    <w:rPr>
                      <w:rFonts w:ascii="Cambria" w:hAnsi="Cambria"/>
                    </w:rPr>
                    <w:t xml:space="preserve"> r4, =0x0</w:t>
                  </w:r>
                </w:p>
                <w:p w:rsidR="0098231E" w:rsidRPr="0098231E" w:rsidRDefault="0098231E" w:rsidP="0098231E">
                  <w:pPr>
                    <w:rPr>
                      <w:rFonts w:ascii="Cambria" w:hAnsi="Cambria"/>
                    </w:rPr>
                  </w:pPr>
                  <w:proofErr w:type="spellStart"/>
                  <w:r w:rsidRPr="0098231E">
                    <w:rPr>
                      <w:rFonts w:ascii="Cambria" w:hAnsi="Cambria"/>
                    </w:rPr>
                    <w:t>pu_delay</w:t>
                  </w:r>
                  <w:proofErr w:type="spellEnd"/>
                  <w:r w:rsidRPr="0098231E">
                    <w:rPr>
                      <w:rFonts w:ascii="Cambria" w:hAnsi="Cambria"/>
                    </w:rPr>
                    <w:t>:</w:t>
                  </w:r>
                </w:p>
                <w:p w:rsidR="0098231E" w:rsidRPr="0098231E" w:rsidRDefault="0098231E" w:rsidP="0098231E">
                  <w:pPr>
                    <w:rPr>
                      <w:rFonts w:ascii="Cambria" w:hAnsi="Cambria"/>
                    </w:rPr>
                  </w:pPr>
                  <w:r>
                    <w:rPr>
                      <w:rFonts w:ascii="Cambria" w:hAnsi="Cambria"/>
                    </w:rPr>
                    <w:t xml:space="preserve">   </w:t>
                  </w:r>
                  <w:r w:rsidRPr="0098231E">
                    <w:rPr>
                      <w:rFonts w:ascii="Cambria" w:hAnsi="Cambria"/>
                    </w:rPr>
                    <w:t xml:space="preserve">  </w:t>
                  </w:r>
                  <w:proofErr w:type="gramStart"/>
                  <w:r w:rsidRPr="0098231E">
                    <w:rPr>
                      <w:rFonts w:ascii="Cambria" w:hAnsi="Cambria"/>
                    </w:rPr>
                    <w:t>add</w:t>
                  </w:r>
                  <w:proofErr w:type="gramEnd"/>
                  <w:r w:rsidRPr="0098231E">
                    <w:rPr>
                      <w:rFonts w:ascii="Cambria" w:hAnsi="Cambria"/>
                    </w:rPr>
                    <w:t xml:space="preserve"> r4, r4, #0x1</w:t>
                  </w:r>
                </w:p>
                <w:p w:rsidR="0098231E" w:rsidRPr="0098231E" w:rsidRDefault="0098231E" w:rsidP="0098231E">
                  <w:pPr>
                    <w:rPr>
                      <w:rFonts w:ascii="Cambria" w:hAnsi="Cambria"/>
                    </w:rPr>
                  </w:pPr>
                  <w:r>
                    <w:rPr>
                      <w:rFonts w:ascii="Cambria" w:hAnsi="Cambria"/>
                    </w:rPr>
                    <w:t xml:space="preserve">   </w:t>
                  </w:r>
                  <w:r w:rsidRPr="0098231E">
                    <w:rPr>
                      <w:rFonts w:ascii="Cambria" w:hAnsi="Cambria"/>
                    </w:rPr>
                    <w:t xml:space="preserve">  </w:t>
                  </w:r>
                  <w:proofErr w:type="spellStart"/>
                  <w:proofErr w:type="gramStart"/>
                  <w:r w:rsidRPr="0098231E">
                    <w:rPr>
                      <w:rFonts w:ascii="Cambria" w:hAnsi="Cambria"/>
                    </w:rPr>
                    <w:t>cmp</w:t>
                  </w:r>
                  <w:proofErr w:type="spellEnd"/>
                  <w:proofErr w:type="gramEnd"/>
                  <w:r w:rsidRPr="0098231E">
                    <w:rPr>
                      <w:rFonts w:ascii="Cambria" w:hAnsi="Cambria"/>
                    </w:rPr>
                    <w:t xml:space="preserve"> r4, #0x200000</w:t>
                  </w:r>
                </w:p>
                <w:p w:rsidR="0098231E" w:rsidRPr="0098231E" w:rsidRDefault="0098231E" w:rsidP="0098231E">
                  <w:pPr>
                    <w:rPr>
                      <w:rFonts w:ascii="Cambria" w:hAnsi="Cambria"/>
                    </w:rPr>
                  </w:pPr>
                  <w:r>
                    <w:rPr>
                      <w:rFonts w:ascii="Cambria" w:hAnsi="Cambria"/>
                    </w:rPr>
                    <w:t xml:space="preserve">   </w:t>
                  </w:r>
                  <w:r w:rsidRPr="0098231E">
                    <w:rPr>
                      <w:rFonts w:ascii="Cambria" w:hAnsi="Cambria"/>
                    </w:rPr>
                    <w:t xml:space="preserve">  </w:t>
                  </w:r>
                  <w:proofErr w:type="spellStart"/>
                  <w:proofErr w:type="gramStart"/>
                  <w:r w:rsidRPr="0098231E">
                    <w:rPr>
                      <w:rFonts w:ascii="Cambria" w:hAnsi="Cambria"/>
                    </w:rPr>
                    <w:t>bne</w:t>
                  </w:r>
                  <w:proofErr w:type="spellEnd"/>
                  <w:proofErr w:type="gramEnd"/>
                  <w:r w:rsidRPr="0098231E">
                    <w:rPr>
                      <w:rFonts w:ascii="Cambria" w:hAnsi="Cambria"/>
                    </w:rPr>
                    <w:t xml:space="preserve"> </w:t>
                  </w:r>
                  <w:proofErr w:type="spellStart"/>
                  <w:r w:rsidRPr="0098231E">
                    <w:rPr>
                      <w:rFonts w:ascii="Cambria" w:hAnsi="Cambria"/>
                    </w:rPr>
                    <w:t>pu_delay</w:t>
                  </w:r>
                  <w:proofErr w:type="spellEnd"/>
                  <w:r w:rsidRPr="0098231E">
                    <w:rPr>
                      <w:rFonts w:ascii="Cambria" w:hAnsi="Cambria"/>
                    </w:rPr>
                    <w:t xml:space="preserve">    </w:t>
                  </w:r>
                </w:p>
                <w:p w:rsidR="0098231E" w:rsidRPr="0098231E" w:rsidRDefault="0098231E" w:rsidP="0098231E">
                  <w:pPr>
                    <w:rPr>
                      <w:rFonts w:ascii="Cambria" w:hAnsi="Cambria"/>
                    </w:rPr>
                  </w:pPr>
                  <w:r w:rsidRPr="0098231E">
                    <w:rPr>
                      <w:rFonts w:ascii="Cambria" w:hAnsi="Cambria"/>
                    </w:rPr>
                    <w:t xml:space="preserve">    /* recovery the previous PLL source setting */</w:t>
                  </w:r>
                </w:p>
                <w:p w:rsidR="0098231E" w:rsidRPr="0098231E" w:rsidRDefault="0098231E" w:rsidP="0098231E">
                  <w:pPr>
                    <w:rPr>
                      <w:rFonts w:ascii="Cambria" w:hAnsi="Cambria"/>
                    </w:rPr>
                  </w:pPr>
                  <w:r w:rsidRPr="0098231E">
                    <w:rPr>
                      <w:rFonts w:ascii="Cambria" w:hAnsi="Cambria"/>
                    </w:rPr>
                    <w:t xml:space="preserve">    </w:t>
                  </w:r>
                  <w:proofErr w:type="spellStart"/>
                  <w:proofErr w:type="gramStart"/>
                  <w:r w:rsidRPr="0098231E">
                    <w:rPr>
                      <w:rFonts w:ascii="Cambria" w:hAnsi="Cambria"/>
                    </w:rPr>
                    <w:t>ldr</w:t>
                  </w:r>
                  <w:proofErr w:type="spellEnd"/>
                  <w:proofErr w:type="gramEnd"/>
                  <w:r w:rsidRPr="0098231E">
                    <w:rPr>
                      <w:rFonts w:ascii="Cambria" w:hAnsi="Cambria"/>
                    </w:rPr>
                    <w:t xml:space="preserve"> r0, =CCM_BASE_ADDR</w:t>
                  </w:r>
                </w:p>
                <w:p w:rsidR="0098231E" w:rsidRPr="0098231E" w:rsidRDefault="0098231E" w:rsidP="0098231E">
                  <w:pPr>
                    <w:rPr>
                      <w:rFonts w:ascii="Cambria" w:hAnsi="Cambria"/>
                    </w:rPr>
                  </w:pPr>
                  <w:r w:rsidRPr="0098231E">
                    <w:rPr>
                      <w:rFonts w:ascii="Cambria" w:hAnsi="Cambria"/>
                    </w:rPr>
                    <w:t xml:space="preserve">    </w:t>
                  </w:r>
                  <w:proofErr w:type="spellStart"/>
                  <w:proofErr w:type="gramStart"/>
                  <w:r w:rsidRPr="0098231E">
                    <w:rPr>
                      <w:rFonts w:ascii="Cambria" w:hAnsi="Cambria"/>
                    </w:rPr>
                    <w:t>str</w:t>
                  </w:r>
                  <w:proofErr w:type="spellEnd"/>
                  <w:proofErr w:type="gramEnd"/>
                  <w:r w:rsidRPr="0098231E">
                    <w:rPr>
                      <w:rFonts w:ascii="Cambria" w:hAnsi="Cambria"/>
                    </w:rPr>
                    <w:t xml:space="preserve"> r2, [r0,#0x14]</w:t>
                  </w:r>
                </w:p>
                <w:p w:rsidR="0098231E" w:rsidRDefault="0098231E" w:rsidP="0098231E">
                  <w:r w:rsidRPr="0098231E">
                    <w:rPr>
                      <w:rFonts w:ascii="Cambria" w:hAnsi="Cambria"/>
                    </w:rPr>
                    <w:t xml:space="preserve">    </w:t>
                  </w:r>
                  <w:proofErr w:type="spellStart"/>
                  <w:proofErr w:type="gramStart"/>
                  <w:r w:rsidRPr="0098231E">
                    <w:rPr>
                      <w:rFonts w:ascii="Cambria" w:hAnsi="Cambria"/>
                    </w:rPr>
                    <w:t>str</w:t>
                  </w:r>
                  <w:proofErr w:type="spellEnd"/>
                  <w:proofErr w:type="gramEnd"/>
                  <w:r w:rsidRPr="0098231E">
                    <w:rPr>
                      <w:rFonts w:ascii="Cambria" w:hAnsi="Cambria"/>
                    </w:rPr>
                    <w:t xml:space="preserve"> r3, [r0,#0x18]</w:t>
                  </w:r>
                </w:p>
              </w:txbxContent>
            </v:textbox>
          </v:shape>
        </w:pict>
      </w:r>
    </w:p>
    <w:p w:rsidR="0098231E" w:rsidRDefault="0098231E" w:rsidP="00116273"/>
    <w:p w:rsidR="0098231E" w:rsidRDefault="0098231E" w:rsidP="00116273"/>
    <w:p w:rsidR="0098231E" w:rsidRDefault="0098231E" w:rsidP="00116273"/>
    <w:p w:rsidR="0098231E" w:rsidRDefault="00497665" w:rsidP="00497665">
      <w:r>
        <w:t xml:space="preserve">    </w:t>
      </w:r>
    </w:p>
    <w:p w:rsidR="0098231E" w:rsidRDefault="0098231E" w:rsidP="00497665"/>
    <w:p w:rsidR="0098231E" w:rsidRDefault="0098231E" w:rsidP="00497665"/>
    <w:p w:rsidR="0098231E" w:rsidRDefault="0098231E" w:rsidP="00497665"/>
    <w:p w:rsidR="0098231E" w:rsidRDefault="0098231E" w:rsidP="00497665"/>
    <w:p w:rsidR="0098231E" w:rsidRDefault="0098231E" w:rsidP="00497665"/>
    <w:p w:rsidR="0098231E" w:rsidRDefault="0098231E" w:rsidP="00497665"/>
    <w:p w:rsidR="0098231E" w:rsidRDefault="0098231E" w:rsidP="00497665"/>
    <w:p w:rsidR="0098231E" w:rsidRDefault="0098231E" w:rsidP="00497665"/>
    <w:p w:rsidR="0098231E" w:rsidRDefault="0098231E" w:rsidP="00497665"/>
    <w:p w:rsidR="0098231E" w:rsidRDefault="0098231E" w:rsidP="00497665"/>
    <w:p w:rsidR="0098231E" w:rsidRDefault="0098231E" w:rsidP="00497665"/>
    <w:p w:rsidR="0098231E" w:rsidRDefault="0098231E" w:rsidP="00497665"/>
    <w:p w:rsidR="0098231E" w:rsidRDefault="0098231E" w:rsidP="00497665"/>
    <w:p w:rsidR="00746760" w:rsidRDefault="00746760" w:rsidP="007B7FEE">
      <w:pPr>
        <w:ind w:firstLine="180"/>
      </w:pPr>
      <w:r>
        <w:t xml:space="preserve">Above code enable the spread </w:t>
      </w:r>
      <w:r w:rsidRPr="007B7FEE">
        <w:rPr>
          <w:rFonts w:ascii="Calibri" w:hAnsi="Calibri" w:cs="Calibri"/>
        </w:rPr>
        <w:t>spectrum</w:t>
      </w:r>
      <w:proofErr w:type="gramStart"/>
      <w:r w:rsidRPr="007B7FEE">
        <w:rPr>
          <w:rFonts w:ascii="Calibri" w:hAnsi="Calibri" w:cs="Calibri"/>
        </w:rPr>
        <w:t>,</w:t>
      </w:r>
      <w:r>
        <w:t xml:space="preserve">  then</w:t>
      </w:r>
      <w:proofErr w:type="gramEnd"/>
      <w:r>
        <w:t xml:space="preserve"> the next need change the DDR DCD code to assembly language code.</w:t>
      </w:r>
    </w:p>
    <w:p w:rsidR="00746760" w:rsidRDefault="00746760" w:rsidP="00746760">
      <w:pPr>
        <w:ind w:firstLine="180"/>
      </w:pPr>
    </w:p>
    <w:p w:rsidR="00746760" w:rsidRPr="004A0EFD" w:rsidRDefault="007B7FEE" w:rsidP="007B7FEE">
      <w:pPr>
        <w:rPr>
          <w:b/>
        </w:rPr>
      </w:pPr>
      <w:r w:rsidRPr="004A0EFD">
        <w:rPr>
          <w:b/>
        </w:rPr>
        <w:t xml:space="preserve">2.    How to </w:t>
      </w:r>
      <w:proofErr w:type="spellStart"/>
      <w:r w:rsidRPr="004A0EFD">
        <w:rPr>
          <w:b/>
        </w:rPr>
        <w:t>config</w:t>
      </w:r>
      <w:proofErr w:type="spellEnd"/>
      <w:r w:rsidRPr="004A0EFD">
        <w:rPr>
          <w:b/>
        </w:rPr>
        <w:t xml:space="preserve"> spread spectrum</w:t>
      </w:r>
    </w:p>
    <w:p w:rsidR="007B7FEE" w:rsidRPr="007B7FEE" w:rsidRDefault="007B7FEE" w:rsidP="007B7FEE">
      <w:pPr>
        <w:ind w:firstLine="720"/>
        <w:rPr>
          <w:rFonts w:ascii="Calibri" w:hAnsi="Calibri" w:cs="Calibri"/>
        </w:rPr>
      </w:pPr>
      <w:r w:rsidRPr="007B7FEE">
        <w:rPr>
          <w:rFonts w:ascii="Calibri" w:hAnsi="Calibri" w:cs="Calibri"/>
        </w:rPr>
        <w:t xml:space="preserve">Spectrum spread will set two </w:t>
      </w:r>
      <w:proofErr w:type="gramStart"/>
      <w:r w:rsidRPr="007B7FEE">
        <w:rPr>
          <w:rFonts w:ascii="Calibri" w:hAnsi="Calibri" w:cs="Calibri"/>
        </w:rPr>
        <w:t>value</w:t>
      </w:r>
      <w:proofErr w:type="gramEnd"/>
      <w:r w:rsidRPr="007B7FEE">
        <w:rPr>
          <w:rFonts w:ascii="Calibri" w:hAnsi="Calibri" w:cs="Calibri"/>
        </w:rPr>
        <w:t xml:space="preserve"> according the following two formula</w:t>
      </w:r>
      <w:r>
        <w:rPr>
          <w:rFonts w:ascii="Calibri" w:hAnsi="Calibri" w:cs="Calibri"/>
        </w:rPr>
        <w:t>, the modulation frequency is controlled about 48k, the range is controlled by user. We have verified 16MHz range can work.</w:t>
      </w:r>
    </w:p>
    <w:p w:rsidR="007B7FEE" w:rsidRDefault="007B7FEE" w:rsidP="007B7FEE">
      <w:pPr>
        <w:ind w:firstLine="720"/>
        <w:rPr>
          <w:rFonts w:ascii="TimesLTStd-Roman" w:hAnsi="TimesLTStd-Roman"/>
          <w:sz w:val="28"/>
          <w:szCs w:val="28"/>
        </w:rPr>
      </w:pPr>
      <w:r>
        <w:rPr>
          <w:rFonts w:ascii="TimesLTStd-Roman" w:hAnsi="TimesLTStd-Roman"/>
          <w:sz w:val="28"/>
          <w:szCs w:val="28"/>
        </w:rPr>
        <w:t>Spectrum spread range = (</w:t>
      </w:r>
      <w:proofErr w:type="spellStart"/>
      <w:r>
        <w:rPr>
          <w:rFonts w:ascii="TimesLTStd-Roman" w:hAnsi="TimesLTStd-Roman"/>
          <w:sz w:val="28"/>
          <w:szCs w:val="28"/>
        </w:rPr>
        <w:t>ssc_top</w:t>
      </w:r>
      <w:proofErr w:type="spellEnd"/>
      <w:r>
        <w:rPr>
          <w:rFonts w:ascii="TimesLTStd-Roman" w:hAnsi="TimesLTStd-Roman"/>
          <w:sz w:val="28"/>
          <w:szCs w:val="28"/>
        </w:rPr>
        <w:t xml:space="preserve">)/DENOM * </w:t>
      </w:r>
      <w:proofErr w:type="spellStart"/>
      <w:r>
        <w:rPr>
          <w:rFonts w:ascii="TimesLTStd-Roman" w:hAnsi="TimesLTStd-Roman"/>
          <w:sz w:val="28"/>
          <w:szCs w:val="28"/>
        </w:rPr>
        <w:t>Fref</w:t>
      </w:r>
      <w:proofErr w:type="spellEnd"/>
    </w:p>
    <w:p w:rsidR="007B7FEE" w:rsidRDefault="007B7FEE" w:rsidP="007B7FEE">
      <w:pPr>
        <w:ind w:firstLine="720"/>
        <w:rPr>
          <w:rFonts w:ascii="TimesLTStd-Roman" w:hAnsi="TimesLTStd-Roman"/>
          <w:sz w:val="28"/>
          <w:szCs w:val="28"/>
        </w:rPr>
      </w:pPr>
      <w:r>
        <w:rPr>
          <w:rFonts w:ascii="TimesLTStd-Roman" w:hAnsi="TimesLTStd-Roman"/>
          <w:sz w:val="28"/>
          <w:szCs w:val="28"/>
        </w:rPr>
        <w:lastRenderedPageBreak/>
        <w:t xml:space="preserve">Modulation frequency = </w:t>
      </w:r>
      <w:proofErr w:type="spellStart"/>
      <w:r>
        <w:rPr>
          <w:rFonts w:ascii="TimesLTStd-Roman" w:hAnsi="TimesLTStd-Roman"/>
          <w:sz w:val="28"/>
          <w:szCs w:val="28"/>
        </w:rPr>
        <w:t>Fref</w:t>
      </w:r>
      <w:proofErr w:type="spellEnd"/>
      <w:r>
        <w:rPr>
          <w:rFonts w:ascii="TimesLTStd-Roman" w:hAnsi="TimesLTStd-Roman"/>
          <w:sz w:val="28"/>
          <w:szCs w:val="28"/>
        </w:rPr>
        <w:t xml:space="preserve"> * (</w:t>
      </w:r>
      <w:proofErr w:type="spellStart"/>
      <w:r>
        <w:rPr>
          <w:rFonts w:ascii="TimesLTStd-Roman" w:hAnsi="TimesLTStd-Roman"/>
          <w:sz w:val="28"/>
          <w:szCs w:val="28"/>
        </w:rPr>
        <w:t>ssc_step</w:t>
      </w:r>
      <w:proofErr w:type="spellEnd"/>
      <w:r>
        <w:rPr>
          <w:rFonts w:ascii="TimesLTStd-Roman" w:hAnsi="TimesLTStd-Roman"/>
          <w:sz w:val="28"/>
          <w:szCs w:val="28"/>
        </w:rPr>
        <w:t>)</w:t>
      </w:r>
      <w:proofErr w:type="gramStart"/>
      <w:r>
        <w:rPr>
          <w:rFonts w:ascii="TimesLTStd-Roman" w:hAnsi="TimesLTStd-Roman"/>
          <w:sz w:val="28"/>
          <w:szCs w:val="28"/>
        </w:rPr>
        <w:t>/(</w:t>
      </w:r>
      <w:proofErr w:type="gramEnd"/>
      <w:r>
        <w:rPr>
          <w:rFonts w:ascii="TimesLTStd-Roman" w:hAnsi="TimesLTStd-Roman"/>
          <w:sz w:val="28"/>
          <w:szCs w:val="28"/>
        </w:rPr>
        <w:t>2*</w:t>
      </w:r>
      <w:proofErr w:type="spellStart"/>
      <w:r>
        <w:rPr>
          <w:rFonts w:ascii="TimesLTStd-Roman" w:hAnsi="TimesLTStd-Roman"/>
          <w:sz w:val="28"/>
          <w:szCs w:val="28"/>
        </w:rPr>
        <w:t>ssc_top</w:t>
      </w:r>
      <w:proofErr w:type="spellEnd"/>
      <w:r>
        <w:rPr>
          <w:rFonts w:ascii="TimesLTStd-Roman" w:hAnsi="TimesLTStd-Roman"/>
          <w:sz w:val="28"/>
          <w:szCs w:val="28"/>
        </w:rPr>
        <w:t>)</w:t>
      </w:r>
    </w:p>
    <w:p w:rsidR="007B7FEE" w:rsidRPr="0098231E" w:rsidRDefault="007B7FEE" w:rsidP="007B7FEE">
      <w:pPr>
        <w:rPr>
          <w:rFonts w:cstheme="minorHAnsi"/>
        </w:rPr>
      </w:pPr>
      <w:r>
        <w:rPr>
          <w:rFonts w:ascii="Cambria" w:hAnsi="Cambria"/>
          <w:color w:val="1F497D"/>
        </w:rPr>
        <w:t xml:space="preserve"> </w:t>
      </w:r>
      <w:r>
        <w:rPr>
          <w:rFonts w:ascii="Cambria" w:hAnsi="Cambria"/>
          <w:color w:val="1F497D"/>
        </w:rPr>
        <w:tab/>
      </w:r>
      <w:proofErr w:type="spellStart"/>
      <w:proofErr w:type="gramStart"/>
      <w:r w:rsidRPr="0098231E">
        <w:rPr>
          <w:rFonts w:cstheme="minorHAnsi"/>
        </w:rPr>
        <w:t>e.g</w:t>
      </w:r>
      <w:proofErr w:type="spellEnd"/>
      <w:proofErr w:type="gramEnd"/>
      <w:r w:rsidRPr="0098231E">
        <w:rPr>
          <w:rFonts w:cstheme="minorHAnsi"/>
        </w:rPr>
        <w:t xml:space="preserve"> How to set 30M</w:t>
      </w:r>
      <w:r w:rsidRPr="0098231E">
        <w:rPr>
          <w:rFonts w:cstheme="minorHAnsi"/>
          <w:b/>
          <w:bCs/>
          <w:i/>
          <w:iCs/>
        </w:rPr>
        <w:t xml:space="preserve"> </w:t>
      </w:r>
      <w:r w:rsidRPr="0098231E">
        <w:rPr>
          <w:rFonts w:cstheme="minorHAnsi"/>
        </w:rPr>
        <w:t>spectrum spread</w:t>
      </w:r>
    </w:p>
    <w:p w:rsidR="0098231E" w:rsidRDefault="0098231E" w:rsidP="007B7FEE">
      <w:pPr>
        <w:rPr>
          <w:rFonts w:ascii="Cambria" w:hAnsi="Cambria"/>
          <w:color w:val="1F497D"/>
        </w:rPr>
      </w:pPr>
      <w:r>
        <w:rPr>
          <w:rFonts w:ascii="Cambria" w:hAnsi="Cambria"/>
          <w:noProof/>
          <w:color w:val="1F497D"/>
        </w:rPr>
        <w:pict>
          <v:shape id="_x0000_s1027" type="#_x0000_t202" style="position:absolute;margin-left:38.65pt;margin-top:13.8pt;width:346.95pt;height:150.45pt;z-index:251661312;mso-width-relative:margin;mso-height-relative:margin">
            <v:textbox>
              <w:txbxContent>
                <w:p w:rsidR="0098231E" w:rsidRPr="0098231E" w:rsidRDefault="0098231E" w:rsidP="0098231E">
                  <w:proofErr w:type="spellStart"/>
                  <w:proofErr w:type="gramStart"/>
                  <w:r w:rsidRPr="0098231E">
                    <w:t>ldr</w:t>
                  </w:r>
                  <w:proofErr w:type="spellEnd"/>
                  <w:proofErr w:type="gramEnd"/>
                  <w:r w:rsidRPr="0098231E">
                    <w:t xml:space="preserve"> r0, =0x020c8000</w:t>
                  </w:r>
                </w:p>
                <w:p w:rsidR="0098231E" w:rsidRPr="0098231E" w:rsidRDefault="0098231E" w:rsidP="0098231E">
                  <w:pPr>
                    <w:rPr>
                      <w:rFonts w:ascii="Cambria" w:hAnsi="Cambria"/>
                    </w:rPr>
                  </w:pPr>
                  <w:r w:rsidRPr="0098231E">
                    <w:t>……</w:t>
                  </w:r>
                  <w:r w:rsidRPr="0098231E">
                    <w:rPr>
                      <w:rFonts w:ascii="Cambria" w:hAnsi="Cambria"/>
                    </w:rPr>
                    <w:t xml:space="preserve"> </w:t>
                  </w:r>
                </w:p>
                <w:p w:rsidR="0098231E" w:rsidRPr="0098231E" w:rsidRDefault="0098231E" w:rsidP="0098231E">
                  <w:pPr>
                    <w:rPr>
                      <w:rFonts w:ascii="Cambria" w:hAnsi="Cambria"/>
                    </w:rPr>
                  </w:pPr>
                  <w:proofErr w:type="spellStart"/>
                  <w:proofErr w:type="gramStart"/>
                  <w:r w:rsidRPr="0098231E">
                    <w:rPr>
                      <w:rFonts w:ascii="Cambria" w:hAnsi="Cambria"/>
                    </w:rPr>
                    <w:t>ldr</w:t>
                  </w:r>
                  <w:proofErr w:type="spellEnd"/>
                  <w:proofErr w:type="gramEnd"/>
                  <w:r w:rsidRPr="0098231E">
                    <w:rPr>
                      <w:rFonts w:ascii="Cambria" w:hAnsi="Cambria"/>
                    </w:rPr>
                    <w:t xml:space="preserve"> r1, =0x00000960</w:t>
                  </w:r>
                </w:p>
                <w:p w:rsidR="0098231E" w:rsidRPr="0098231E" w:rsidRDefault="0098231E" w:rsidP="0098231E">
                  <w:pPr>
                    <w:rPr>
                      <w:rFonts w:ascii="Cambria" w:hAnsi="Cambria"/>
                    </w:rPr>
                  </w:pPr>
                  <w:proofErr w:type="spellStart"/>
                  <w:proofErr w:type="gramStart"/>
                  <w:r w:rsidRPr="0098231E">
                    <w:rPr>
                      <w:rFonts w:ascii="Cambria" w:hAnsi="Cambria"/>
                    </w:rPr>
                    <w:t>str</w:t>
                  </w:r>
                  <w:proofErr w:type="spellEnd"/>
                  <w:proofErr w:type="gramEnd"/>
                  <w:r w:rsidRPr="0098231E">
                    <w:rPr>
                      <w:rFonts w:ascii="Cambria" w:hAnsi="Cambria"/>
                    </w:rPr>
                    <w:t xml:space="preserve"> r1, [r0,#0x60] </w:t>
                  </w:r>
                </w:p>
                <w:p w:rsidR="0098231E" w:rsidRPr="0098231E" w:rsidRDefault="0098231E" w:rsidP="0098231E">
                  <w:pPr>
                    <w:rPr>
                      <w:rFonts w:ascii="Cambria" w:hAnsi="Cambria"/>
                    </w:rPr>
                  </w:pPr>
                  <w:proofErr w:type="spellStart"/>
                  <w:proofErr w:type="gramStart"/>
                  <w:r w:rsidRPr="0098231E">
                    <w:rPr>
                      <w:rFonts w:ascii="Cambria" w:hAnsi="Cambria"/>
                    </w:rPr>
                    <w:t>ldr</w:t>
                  </w:r>
                  <w:proofErr w:type="spellEnd"/>
                  <w:proofErr w:type="gramEnd"/>
                  <w:r w:rsidRPr="0098231E">
                    <w:rPr>
                      <w:rFonts w:ascii="Cambria" w:hAnsi="Cambria"/>
                    </w:rPr>
                    <w:t xml:space="preserve"> r1, =0x0bb88006</w:t>
                  </w:r>
                </w:p>
                <w:p w:rsidR="0098231E" w:rsidRPr="0098231E" w:rsidRDefault="0098231E" w:rsidP="0098231E">
                  <w:pPr>
                    <w:rPr>
                      <w:rFonts w:ascii="Cambria" w:hAnsi="Cambria"/>
                    </w:rPr>
                  </w:pPr>
                  <w:proofErr w:type="spellStart"/>
                  <w:proofErr w:type="gramStart"/>
                  <w:r w:rsidRPr="0098231E">
                    <w:rPr>
                      <w:rFonts w:ascii="Cambria" w:hAnsi="Cambria"/>
                    </w:rPr>
                    <w:t>str</w:t>
                  </w:r>
                  <w:proofErr w:type="spellEnd"/>
                  <w:proofErr w:type="gramEnd"/>
                  <w:r w:rsidRPr="0098231E">
                    <w:rPr>
                      <w:rFonts w:ascii="Cambria" w:hAnsi="Cambria"/>
                    </w:rPr>
                    <w:t xml:space="preserve"> r1, [r0,#0x40] </w:t>
                  </w:r>
                </w:p>
                <w:p w:rsidR="0098231E" w:rsidRDefault="0098231E" w:rsidP="0098231E"/>
              </w:txbxContent>
            </v:textbox>
          </v:shape>
        </w:pict>
      </w:r>
    </w:p>
    <w:p w:rsidR="007B7FEE" w:rsidRDefault="007B7FEE" w:rsidP="007B7FEE">
      <w:pPr>
        <w:rPr>
          <w:rFonts w:ascii="Cambria" w:hAnsi="Cambria"/>
          <w:color w:val="1F497D"/>
        </w:rPr>
      </w:pPr>
    </w:p>
    <w:p w:rsidR="0098231E" w:rsidRDefault="0098231E" w:rsidP="007B7FEE">
      <w:pPr>
        <w:rPr>
          <w:rFonts w:ascii="Cambria" w:hAnsi="Cambria"/>
          <w:color w:val="1F497D"/>
        </w:rPr>
      </w:pPr>
    </w:p>
    <w:p w:rsidR="0098231E" w:rsidRDefault="0098231E" w:rsidP="007B7FEE">
      <w:pPr>
        <w:rPr>
          <w:rFonts w:ascii="Cambria" w:hAnsi="Cambria"/>
          <w:color w:val="1F497D"/>
        </w:rPr>
      </w:pPr>
    </w:p>
    <w:p w:rsidR="0098231E" w:rsidRDefault="0098231E" w:rsidP="007B7FEE">
      <w:pPr>
        <w:rPr>
          <w:rFonts w:ascii="Cambria" w:hAnsi="Cambria"/>
          <w:color w:val="1F497D"/>
        </w:rPr>
      </w:pPr>
    </w:p>
    <w:p w:rsidR="0098231E" w:rsidRDefault="0098231E" w:rsidP="007B7FEE">
      <w:pPr>
        <w:rPr>
          <w:rFonts w:ascii="Cambria" w:hAnsi="Cambria"/>
          <w:color w:val="1F497D"/>
        </w:rPr>
      </w:pPr>
    </w:p>
    <w:p w:rsidR="0098231E" w:rsidRDefault="0098231E" w:rsidP="007B7FEE">
      <w:pPr>
        <w:rPr>
          <w:rFonts w:ascii="Cambria" w:hAnsi="Cambria"/>
          <w:color w:val="1F497D"/>
        </w:rPr>
      </w:pPr>
    </w:p>
    <w:p w:rsidR="0098231E" w:rsidRDefault="0098231E" w:rsidP="007B7FEE">
      <w:pPr>
        <w:rPr>
          <w:rFonts w:ascii="Cambria" w:hAnsi="Cambria"/>
          <w:color w:val="1F497D"/>
        </w:rPr>
      </w:pPr>
    </w:p>
    <w:p w:rsidR="007B7FEE" w:rsidRPr="007B7FEE" w:rsidRDefault="007B7FEE" w:rsidP="007B7FEE">
      <w:pPr>
        <w:rPr>
          <w:rFonts w:ascii="Calibri" w:hAnsi="Calibri" w:cs="Calibri"/>
        </w:rPr>
      </w:pPr>
      <w:proofErr w:type="spellStart"/>
      <w:r w:rsidRPr="007B7FEE">
        <w:rPr>
          <w:rFonts w:ascii="Calibri" w:hAnsi="Calibri" w:cs="Calibri"/>
        </w:rPr>
        <w:t>Fref</w:t>
      </w:r>
      <w:proofErr w:type="spellEnd"/>
      <w:r w:rsidRPr="007B7FEE">
        <w:rPr>
          <w:rFonts w:ascii="Calibri" w:hAnsi="Calibri" w:cs="Calibri"/>
        </w:rPr>
        <w:t xml:space="preserve"> is OSC clock 24MHz</w:t>
      </w:r>
    </w:p>
    <w:p w:rsidR="007B7FEE" w:rsidRPr="007B7FEE" w:rsidRDefault="007B7FEE" w:rsidP="007B7FEE">
      <w:pPr>
        <w:rPr>
          <w:rFonts w:ascii="Calibri" w:hAnsi="Calibri" w:cs="Calibri"/>
        </w:rPr>
      </w:pPr>
      <w:r w:rsidRPr="007B7FEE">
        <w:rPr>
          <w:rFonts w:ascii="Calibri" w:hAnsi="Calibri" w:cs="Calibri"/>
        </w:rPr>
        <w:t>0x00000960 is DENOM value</w:t>
      </w:r>
    </w:p>
    <w:p w:rsidR="007B7FEE" w:rsidRPr="007B7FEE" w:rsidRDefault="007B7FEE" w:rsidP="007B7FEE">
      <w:pPr>
        <w:rPr>
          <w:rFonts w:ascii="Calibri" w:hAnsi="Calibri" w:cs="Calibri"/>
        </w:rPr>
      </w:pPr>
      <w:r w:rsidRPr="007B7FEE">
        <w:rPr>
          <w:rFonts w:ascii="Calibri" w:hAnsi="Calibri" w:cs="Calibri"/>
        </w:rPr>
        <w:t xml:space="preserve">0bb8 is </w:t>
      </w:r>
      <w:proofErr w:type="spellStart"/>
      <w:r w:rsidRPr="007B7FEE">
        <w:rPr>
          <w:rFonts w:ascii="Calibri" w:hAnsi="Calibri" w:cs="Calibri"/>
        </w:rPr>
        <w:t>ssc_top</w:t>
      </w:r>
      <w:proofErr w:type="spellEnd"/>
    </w:p>
    <w:p w:rsidR="00746760" w:rsidRDefault="007B7FEE" w:rsidP="007B7FEE">
      <w:pPr>
        <w:rPr>
          <w:rFonts w:ascii="Calibri" w:hAnsi="Calibri" w:cs="Calibri"/>
        </w:rPr>
      </w:pPr>
      <w:r w:rsidRPr="007B7FEE">
        <w:rPr>
          <w:rFonts w:ascii="Calibri" w:hAnsi="Calibri" w:cs="Calibri"/>
        </w:rPr>
        <w:t>0x8006,</w:t>
      </w:r>
      <w:r w:rsidRPr="007B7FEE">
        <w:rPr>
          <w:rFonts w:ascii="Calibri" w:hAnsi="Calibri" w:cs="Calibri"/>
          <w:bCs/>
          <w:iCs/>
        </w:rPr>
        <w:t xml:space="preserve"> bit15</w:t>
      </w:r>
      <w:r>
        <w:rPr>
          <w:rFonts w:ascii="Calibri" w:hAnsi="Calibri" w:cs="Calibri"/>
          <w:bCs/>
          <w:iCs/>
        </w:rPr>
        <w:t xml:space="preserve"> </w:t>
      </w:r>
      <w:r w:rsidRPr="007B7FEE">
        <w:rPr>
          <w:rFonts w:ascii="Calibri" w:hAnsi="Calibri" w:cs="Calibri"/>
          <w:bCs/>
          <w:iCs/>
        </w:rPr>
        <w:t>enable</w:t>
      </w:r>
      <w:proofErr w:type="gramStart"/>
      <w:r w:rsidRPr="007B7FEE">
        <w:rPr>
          <w:rFonts w:ascii="Calibri" w:hAnsi="Calibri" w:cs="Calibri"/>
          <w:bCs/>
          <w:iCs/>
        </w:rPr>
        <w:t>  spectrum</w:t>
      </w:r>
      <w:proofErr w:type="gramEnd"/>
      <w:r w:rsidRPr="007B7FEE">
        <w:rPr>
          <w:rFonts w:ascii="Calibri" w:hAnsi="Calibri" w:cs="Calibri"/>
          <w:bCs/>
          <w:iCs/>
        </w:rPr>
        <w:t xml:space="preserve"> spread</w:t>
      </w:r>
      <w:r w:rsidRPr="007B7FEE">
        <w:rPr>
          <w:rFonts w:ascii="Calibri" w:hAnsi="宋体" w:cs="Calibri"/>
        </w:rPr>
        <w:t>，</w:t>
      </w:r>
      <w:r w:rsidRPr="007B7FEE">
        <w:rPr>
          <w:rFonts w:ascii="Calibri" w:hAnsi="Calibri" w:cs="Calibri"/>
          <w:bCs/>
          <w:iCs/>
        </w:rPr>
        <w:t xml:space="preserve"> </w:t>
      </w:r>
      <w:r w:rsidRPr="007B7FEE">
        <w:rPr>
          <w:rFonts w:ascii="Calibri" w:hAnsi="Calibri" w:cs="Calibri"/>
        </w:rPr>
        <w:t xml:space="preserve">0x6 is </w:t>
      </w:r>
      <w:proofErr w:type="spellStart"/>
      <w:r w:rsidRPr="007B7FEE">
        <w:rPr>
          <w:rFonts w:ascii="Calibri" w:hAnsi="Calibri" w:cs="Calibri"/>
        </w:rPr>
        <w:t>ssc_step</w:t>
      </w:r>
      <w:proofErr w:type="spellEnd"/>
    </w:p>
    <w:p w:rsidR="007B7FEE" w:rsidRPr="004A0EFD" w:rsidRDefault="007B7FEE" w:rsidP="007B7FEE">
      <w:pPr>
        <w:rPr>
          <w:b/>
        </w:rPr>
      </w:pPr>
      <w:r w:rsidRPr="004A0EFD">
        <w:rPr>
          <w:b/>
        </w:rPr>
        <w:t xml:space="preserve">3.    </w:t>
      </w:r>
      <w:r w:rsidR="0016022D" w:rsidRPr="004A0EFD">
        <w:rPr>
          <w:b/>
        </w:rPr>
        <w:t xml:space="preserve">Merge code for </w:t>
      </w:r>
      <w:proofErr w:type="spellStart"/>
      <w:r w:rsidR="0016022D" w:rsidRPr="004A0EFD">
        <w:rPr>
          <w:b/>
        </w:rPr>
        <w:t>rom</w:t>
      </w:r>
      <w:proofErr w:type="spellEnd"/>
      <w:r w:rsidR="0016022D" w:rsidRPr="004A0EFD">
        <w:rPr>
          <w:b/>
        </w:rPr>
        <w:t xml:space="preserve"> code version</w:t>
      </w:r>
    </w:p>
    <w:p w:rsidR="0016022D" w:rsidRDefault="0016022D" w:rsidP="007B7FEE">
      <w:r>
        <w:tab/>
        <w:t xml:space="preserve">The imx6 chipset has different </w:t>
      </w:r>
      <w:proofErr w:type="spellStart"/>
      <w:r>
        <w:t>rom</w:t>
      </w:r>
      <w:proofErr w:type="spellEnd"/>
      <w:r>
        <w:t xml:space="preserve"> code version, there is gap between different version, the gap will cause boot up issue when use </w:t>
      </w:r>
      <w:proofErr w:type="spellStart"/>
      <w:r>
        <w:t>plugin</w:t>
      </w:r>
      <w:proofErr w:type="spellEnd"/>
      <w:r>
        <w:t xml:space="preserve"> mode in </w:t>
      </w:r>
      <w:proofErr w:type="spellStart"/>
      <w:r>
        <w:t>uboot</w:t>
      </w:r>
      <w:proofErr w:type="spellEnd"/>
      <w:r>
        <w:t xml:space="preserve"> code. So please check your </w:t>
      </w:r>
      <w:proofErr w:type="spellStart"/>
      <w:r>
        <w:t>uboot</w:t>
      </w:r>
      <w:proofErr w:type="spellEnd"/>
      <w:r>
        <w:t xml:space="preserve"> code to see if you have the patch </w:t>
      </w:r>
      <w:r w:rsidRPr="0016022D">
        <w:t>0005-ENGR00285890-imx6-plugin-update-the-ROM_API_TABLE_BA.patch</w:t>
      </w:r>
      <w:r>
        <w:t>.</w:t>
      </w:r>
    </w:p>
    <w:p w:rsidR="0016022D" w:rsidRPr="004A0EFD" w:rsidRDefault="0016022D" w:rsidP="0016022D">
      <w:pPr>
        <w:rPr>
          <w:b/>
        </w:rPr>
      </w:pPr>
      <w:r w:rsidRPr="004A0EFD">
        <w:rPr>
          <w:b/>
        </w:rPr>
        <w:t xml:space="preserve"> 4.   </w:t>
      </w:r>
      <w:proofErr w:type="spellStart"/>
      <w:proofErr w:type="gramStart"/>
      <w:r w:rsidRPr="004A0EFD">
        <w:rPr>
          <w:b/>
        </w:rPr>
        <w:t>Weimnor</w:t>
      </w:r>
      <w:proofErr w:type="spellEnd"/>
      <w:r w:rsidRPr="004A0EFD">
        <w:rPr>
          <w:b/>
        </w:rPr>
        <w:t xml:space="preserve">  offset</w:t>
      </w:r>
      <w:proofErr w:type="gramEnd"/>
      <w:r w:rsidRPr="004A0EFD">
        <w:rPr>
          <w:b/>
        </w:rPr>
        <w:t xml:space="preserve"> </w:t>
      </w:r>
    </w:p>
    <w:p w:rsidR="0016022D" w:rsidRDefault="0016022D" w:rsidP="007B7FEE">
      <w:r>
        <w:t xml:space="preserve"> </w:t>
      </w:r>
      <w:r>
        <w:tab/>
      </w:r>
      <w:proofErr w:type="spellStart"/>
      <w:r>
        <w:t>Weimnor</w:t>
      </w:r>
      <w:proofErr w:type="spellEnd"/>
      <w:r>
        <w:t xml:space="preserve"> has different boot offset, need change this when use </w:t>
      </w:r>
      <w:proofErr w:type="spellStart"/>
      <w:r>
        <w:t>plugin</w:t>
      </w:r>
      <w:proofErr w:type="spellEnd"/>
      <w:r>
        <w:t xml:space="preserve"> mode. Please refer to example file </w:t>
      </w:r>
      <w:proofErr w:type="spellStart"/>
      <w:r w:rsidRPr="0016022D">
        <w:t>flash_header</w:t>
      </w:r>
      <w:proofErr w:type="spellEnd"/>
      <w:r w:rsidRPr="0016022D">
        <w:t xml:space="preserve"> </w:t>
      </w:r>
      <w:proofErr w:type="spellStart"/>
      <w:r w:rsidRPr="0016022D">
        <w:t>weimnor.S</w:t>
      </w:r>
      <w:proofErr w:type="spellEnd"/>
      <w:r>
        <w:t xml:space="preserve">, please check the IVT change and </w:t>
      </w:r>
      <w:r w:rsidR="0098231E">
        <w:t>return code</w:t>
      </w:r>
    </w:p>
    <w:p w:rsidR="0098231E" w:rsidRDefault="004A0EFD" w:rsidP="0098231E">
      <w:r>
        <w:rPr>
          <w:noProof/>
          <w:lang w:eastAsia="zh-TW"/>
        </w:rPr>
        <w:pict>
          <v:shape id="_x0000_s1026" type="#_x0000_t202" style="position:absolute;margin-left:17.7pt;margin-top:.75pt;width:346.95pt;height:122.05pt;z-index:251660288;mso-width-relative:margin;mso-height-relative:margin">
            <v:textbox>
              <w:txbxContent>
                <w:p w:rsidR="0098231E" w:rsidRDefault="0098231E" w:rsidP="0098231E">
                  <w:proofErr w:type="spellStart"/>
                  <w:proofErr w:type="gramStart"/>
                  <w:r>
                    <w:t>str</w:t>
                  </w:r>
                  <w:proofErr w:type="spellEnd"/>
                  <w:proofErr w:type="gramEnd"/>
                  <w:r>
                    <w:t xml:space="preserve"> r5, [r1]</w:t>
                  </w:r>
                </w:p>
                <w:p w:rsidR="0098231E" w:rsidRDefault="0098231E" w:rsidP="0098231E">
                  <w:r>
                    <w:t xml:space="preserve"> </w:t>
                  </w:r>
                  <w:proofErr w:type="spellStart"/>
                  <w:proofErr w:type="gramStart"/>
                  <w:r w:rsidRPr="0098231E">
                    <w:rPr>
                      <w:color w:val="FF0000"/>
                    </w:rPr>
                    <w:t>mov</w:t>
                  </w:r>
                  <w:proofErr w:type="spellEnd"/>
                  <w:proofErr w:type="gramEnd"/>
                  <w:r w:rsidRPr="0098231E">
                    <w:rPr>
                      <w:color w:val="FF0000"/>
                    </w:rPr>
                    <w:t xml:space="preserve"> r5, #0x1000</w:t>
                  </w:r>
                  <w:r>
                    <w:t xml:space="preserve">  /* Point to the second IVT table at offset 0x42C */</w:t>
                  </w:r>
                </w:p>
                <w:p w:rsidR="0098231E" w:rsidRDefault="0098231E" w:rsidP="0098231E">
                  <w:r>
                    <w:t xml:space="preserve"> </w:t>
                  </w:r>
                  <w:proofErr w:type="gramStart"/>
                  <w:r>
                    <w:t>add</w:t>
                  </w:r>
                  <w:proofErr w:type="gramEnd"/>
                  <w:r>
                    <w:t xml:space="preserve"> r5, r5, #0x2C</w:t>
                  </w:r>
                </w:p>
                <w:p w:rsidR="0098231E" w:rsidRDefault="0098231E" w:rsidP="0098231E">
                  <w:r>
                    <w:t xml:space="preserve"> </w:t>
                  </w:r>
                  <w:proofErr w:type="spellStart"/>
                  <w:proofErr w:type="gramStart"/>
                  <w:r>
                    <w:t>str</w:t>
                  </w:r>
                  <w:proofErr w:type="spellEnd"/>
                  <w:proofErr w:type="gramEnd"/>
                  <w:r>
                    <w:t xml:space="preserve"> r5, [r2]</w:t>
                  </w:r>
                </w:p>
                <w:p w:rsidR="0098231E" w:rsidRDefault="0098231E" w:rsidP="0098231E">
                  <w:r>
                    <w:t xml:space="preserve">  </w:t>
                  </w:r>
                  <w:proofErr w:type="spellStart"/>
                  <w:proofErr w:type="gramStart"/>
                  <w:r>
                    <w:t>mov</w:t>
                  </w:r>
                  <w:proofErr w:type="spellEnd"/>
                  <w:proofErr w:type="gramEnd"/>
                  <w:r>
                    <w:t xml:space="preserve"> r0, #1</w:t>
                  </w:r>
                </w:p>
                <w:p w:rsidR="0098231E" w:rsidRDefault="0098231E"/>
              </w:txbxContent>
            </v:textbox>
          </v:shape>
        </w:pict>
      </w:r>
      <w:r w:rsidR="0098231E">
        <w:t xml:space="preserve">   </w:t>
      </w:r>
    </w:p>
    <w:p w:rsidR="0098231E" w:rsidRDefault="0098231E" w:rsidP="0098231E"/>
    <w:p w:rsidR="0098231E" w:rsidRDefault="0098231E" w:rsidP="0098231E"/>
    <w:p w:rsidR="0098231E" w:rsidRDefault="0098231E" w:rsidP="0098231E"/>
    <w:p w:rsidR="0098231E" w:rsidRDefault="0098231E" w:rsidP="0098231E"/>
    <w:p w:rsidR="0098231E" w:rsidRDefault="004A0EFD" w:rsidP="0098231E">
      <w:r>
        <w:rPr>
          <w:noProof/>
        </w:rPr>
        <w:lastRenderedPageBreak/>
        <w:pict>
          <v:shape id="_x0000_s1030" type="#_x0000_t202" style="position:absolute;margin-left:10.9pt;margin-top:17.75pt;width:486.4pt;height:296.05pt;z-index:251664384;mso-width-relative:margin;mso-height-relative:margin">
            <v:textbox>
              <w:txbxContent>
                <w:p w:rsidR="004A0EFD" w:rsidRDefault="004A0EFD" w:rsidP="004A0EFD">
                  <w:proofErr w:type="spellStart"/>
                  <w:r>
                    <w:t>ivt_header</w:t>
                  </w:r>
                  <w:proofErr w:type="spellEnd"/>
                  <w:r>
                    <w:t xml:space="preserve">:                      .long 0x402000D1    /*Tag=0xD1, Len=0x0020, </w:t>
                  </w:r>
                  <w:proofErr w:type="spellStart"/>
                  <w:r>
                    <w:t>Ver</w:t>
                  </w:r>
                  <w:proofErr w:type="spellEnd"/>
                  <w:r>
                    <w:t>=0x40 */</w:t>
                  </w:r>
                </w:p>
                <w:p w:rsidR="004A0EFD" w:rsidRDefault="004A0EFD" w:rsidP="004A0EFD">
                  <w:proofErr w:type="spellStart"/>
                  <w:r>
                    <w:t>app_code_jump_v</w:t>
                  </w:r>
                  <w:proofErr w:type="spellEnd"/>
                  <w:r>
                    <w:t xml:space="preserve">:        .long </w:t>
                  </w:r>
                  <w:r w:rsidRPr="004A0EFD">
                    <w:rPr>
                      <w:color w:val="FF0000"/>
                    </w:rPr>
                    <w:t>0x00908058</w:t>
                  </w:r>
                  <w:r>
                    <w:t xml:space="preserve">    /* </w:t>
                  </w:r>
                  <w:proofErr w:type="spellStart"/>
                  <w:r>
                    <w:t>Plugin</w:t>
                  </w:r>
                  <w:proofErr w:type="spellEnd"/>
                  <w:r>
                    <w:t xml:space="preserve"> entry point, address after the second IVT table */</w:t>
                  </w:r>
                </w:p>
                <w:p w:rsidR="004A0EFD" w:rsidRDefault="004A0EFD" w:rsidP="004A0EFD">
                  <w:r>
                    <w:t>reserv1:                            .long 0x0</w:t>
                  </w:r>
                </w:p>
                <w:p w:rsidR="004A0EFD" w:rsidRDefault="004A0EFD" w:rsidP="004A0EFD">
                  <w:proofErr w:type="spellStart"/>
                  <w:r>
                    <w:t>dcd_ptr</w:t>
                  </w:r>
                  <w:proofErr w:type="spellEnd"/>
                  <w:r>
                    <w:t>:                           .long 0x0</w:t>
                  </w:r>
                </w:p>
                <w:p w:rsidR="004A0EFD" w:rsidRDefault="004A0EFD" w:rsidP="004A0EFD">
                  <w:proofErr w:type="spellStart"/>
                  <w:r>
                    <w:t>boot_data_ptr</w:t>
                  </w:r>
                  <w:proofErr w:type="spellEnd"/>
                  <w:r>
                    <w:t xml:space="preserve">:               .long </w:t>
                  </w:r>
                  <w:r w:rsidRPr="004A0EFD">
                    <w:rPr>
                      <w:color w:val="FF0000"/>
                    </w:rPr>
                    <w:t>0x00908020</w:t>
                  </w:r>
                </w:p>
                <w:p w:rsidR="004A0EFD" w:rsidRDefault="004A0EFD" w:rsidP="004A0EFD">
                  <w:proofErr w:type="spellStart"/>
                  <w:r>
                    <w:t>self_ptr</w:t>
                  </w:r>
                  <w:proofErr w:type="spellEnd"/>
                  <w:r>
                    <w:t xml:space="preserve">:                           .long </w:t>
                  </w:r>
                  <w:r w:rsidRPr="004A0EFD">
                    <w:rPr>
                      <w:color w:val="FF0000"/>
                    </w:rPr>
                    <w:t>0x00908000</w:t>
                  </w:r>
                </w:p>
                <w:p w:rsidR="004A0EFD" w:rsidRDefault="004A0EFD" w:rsidP="004A0EFD">
                  <w:proofErr w:type="spellStart"/>
                  <w:r>
                    <w:t>app_code_csf</w:t>
                  </w:r>
                  <w:proofErr w:type="spellEnd"/>
                  <w:r>
                    <w:t>:                .long 0x0</w:t>
                  </w:r>
                </w:p>
                <w:p w:rsidR="004A0EFD" w:rsidRDefault="004A0EFD" w:rsidP="004A0EFD">
                  <w:r>
                    <w:t>reserv2:                           .long 0x0</w:t>
                  </w:r>
                </w:p>
                <w:p w:rsidR="004A0EFD" w:rsidRDefault="004A0EFD" w:rsidP="004A0EFD">
                  <w:proofErr w:type="spellStart"/>
                  <w:r>
                    <w:t>boot_data</w:t>
                  </w:r>
                  <w:proofErr w:type="spellEnd"/>
                  <w:r>
                    <w:t>:                      .long 0x00907000</w:t>
                  </w:r>
                </w:p>
                <w:p w:rsidR="004A0EFD" w:rsidRDefault="004A0EFD" w:rsidP="004A0EFD">
                  <w:proofErr w:type="spellStart"/>
                  <w:r>
                    <w:t>image_len</w:t>
                  </w:r>
                  <w:proofErr w:type="spellEnd"/>
                  <w:r>
                    <w:t>:                      .long 16*</w:t>
                  </w:r>
                  <w:proofErr w:type="gramStart"/>
                  <w:r>
                    <w:t>1024  /</w:t>
                  </w:r>
                  <w:proofErr w:type="gramEnd"/>
                  <w:r>
                    <w:t xml:space="preserve">* </w:t>
                  </w:r>
                  <w:proofErr w:type="spellStart"/>
                  <w:r>
                    <w:t>plugin</w:t>
                  </w:r>
                  <w:proofErr w:type="spellEnd"/>
                  <w:r>
                    <w:t xml:space="preserve"> can be </w:t>
                  </w:r>
                  <w:proofErr w:type="spellStart"/>
                  <w:r>
                    <w:t>upto</w:t>
                  </w:r>
                  <w:proofErr w:type="spellEnd"/>
                  <w:r>
                    <w:t xml:space="preserve"> 16KB in size */</w:t>
                  </w:r>
                </w:p>
                <w:p w:rsidR="004A0EFD" w:rsidRPr="004A0EFD" w:rsidRDefault="004A0EFD" w:rsidP="004A0EFD">
                  <w:proofErr w:type="spellStart"/>
                  <w:proofErr w:type="gramStart"/>
                  <w:r>
                    <w:t>plugin</w:t>
                  </w:r>
                  <w:proofErr w:type="spellEnd"/>
                  <w:proofErr w:type="gramEnd"/>
                  <w:r>
                    <w:t xml:space="preserve">:                              .long 0x1  /* Enable </w:t>
                  </w:r>
                  <w:proofErr w:type="spellStart"/>
                  <w:r>
                    <w:t>plugin</w:t>
                  </w:r>
                  <w:proofErr w:type="spellEnd"/>
                  <w:r>
                    <w:t xml:space="preserve"> flag */</w:t>
                  </w:r>
                </w:p>
              </w:txbxContent>
            </v:textbox>
          </v:shape>
        </w:pict>
      </w:r>
      <w:r w:rsidR="0098231E">
        <w:t xml:space="preserve"> </w:t>
      </w:r>
    </w:p>
    <w:p w:rsidR="0016022D" w:rsidRDefault="0016022D" w:rsidP="007B7FEE">
      <w:r>
        <w:t xml:space="preserve">               </w:t>
      </w:r>
    </w:p>
    <w:p w:rsidR="007B7FEE" w:rsidRDefault="007B7FEE" w:rsidP="007B7FEE">
      <w:pPr>
        <w:rPr>
          <w:rFonts w:ascii="Calibri" w:hAnsi="Calibri" w:cs="Calibri"/>
        </w:rPr>
      </w:pPr>
    </w:p>
    <w:p w:rsidR="007B7FEE" w:rsidRPr="007B7FEE" w:rsidRDefault="007B7FEE" w:rsidP="007B7FEE"/>
    <w:sectPr w:rsidR="007B7FEE" w:rsidRPr="007B7FEE" w:rsidSect="002C0FC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LTStd-Roman">
    <w:altName w:val="Times New Roman"/>
    <w:charset w:val="00"/>
    <w:family w:val="auto"/>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F53CF5"/>
    <w:multiLevelType w:val="hybridMultilevel"/>
    <w:tmpl w:val="C53638AE"/>
    <w:lvl w:ilvl="0" w:tplc="5BEAAEB4">
      <w:start w:val="1"/>
      <w:numFmt w:val="decimalZero"/>
      <w:lvlText w:val="%1-"/>
      <w:lvlJc w:val="left"/>
      <w:pPr>
        <w:ind w:left="1125" w:hanging="495"/>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useFELayout/>
  </w:compat>
  <w:rsids>
    <w:rsidRoot w:val="00C35DB2"/>
    <w:rsid w:val="001138FE"/>
    <w:rsid w:val="00116273"/>
    <w:rsid w:val="001277BD"/>
    <w:rsid w:val="0016022D"/>
    <w:rsid w:val="0025066B"/>
    <w:rsid w:val="002C0FC2"/>
    <w:rsid w:val="003D19E1"/>
    <w:rsid w:val="004160CE"/>
    <w:rsid w:val="0044478B"/>
    <w:rsid w:val="00497665"/>
    <w:rsid w:val="004A0EFD"/>
    <w:rsid w:val="004B5688"/>
    <w:rsid w:val="006E0824"/>
    <w:rsid w:val="00746760"/>
    <w:rsid w:val="007B7FEE"/>
    <w:rsid w:val="007F17A0"/>
    <w:rsid w:val="00933E13"/>
    <w:rsid w:val="0098231E"/>
    <w:rsid w:val="00C35DB2"/>
    <w:rsid w:val="00C8042B"/>
    <w:rsid w:val="00C97724"/>
    <w:rsid w:val="00CA36C9"/>
    <w:rsid w:val="00CD6558"/>
    <w:rsid w:val="00EC5134"/>
    <w:rsid w:val="00EE5E4B"/>
    <w:rsid w:val="00F0556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0F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5562"/>
    <w:pPr>
      <w:ind w:left="720"/>
      <w:contextualSpacing/>
    </w:pPr>
  </w:style>
  <w:style w:type="paragraph" w:styleId="BalloonText">
    <w:name w:val="Balloon Text"/>
    <w:basedOn w:val="Normal"/>
    <w:link w:val="BalloonTextChar"/>
    <w:uiPriority w:val="99"/>
    <w:semiHidden/>
    <w:unhideWhenUsed/>
    <w:rsid w:val="004447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478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10437220">
      <w:bodyDiv w:val="1"/>
      <w:marLeft w:val="0"/>
      <w:marRight w:val="0"/>
      <w:marTop w:val="0"/>
      <w:marBottom w:val="0"/>
      <w:divBdr>
        <w:top w:val="none" w:sz="0" w:space="0" w:color="auto"/>
        <w:left w:val="none" w:sz="0" w:space="0" w:color="auto"/>
        <w:bottom w:val="none" w:sz="0" w:space="0" w:color="auto"/>
        <w:right w:val="none" w:sz="0" w:space="0" w:color="auto"/>
      </w:divBdr>
      <w:divsChild>
        <w:div w:id="788477427">
          <w:marLeft w:val="0"/>
          <w:marRight w:val="0"/>
          <w:marTop w:val="0"/>
          <w:marBottom w:val="0"/>
          <w:divBdr>
            <w:top w:val="none" w:sz="0" w:space="0" w:color="auto"/>
            <w:left w:val="none" w:sz="0" w:space="0" w:color="auto"/>
            <w:bottom w:val="none" w:sz="0" w:space="0" w:color="auto"/>
            <w:right w:val="none" w:sz="0" w:space="0" w:color="auto"/>
          </w:divBdr>
          <w:divsChild>
            <w:div w:id="791293246">
              <w:marLeft w:val="0"/>
              <w:marRight w:val="0"/>
              <w:marTop w:val="0"/>
              <w:marBottom w:val="0"/>
              <w:divBdr>
                <w:top w:val="none" w:sz="0" w:space="0" w:color="auto"/>
                <w:left w:val="none" w:sz="0" w:space="0" w:color="auto"/>
                <w:bottom w:val="none" w:sz="0" w:space="0" w:color="auto"/>
                <w:right w:val="none" w:sz="0" w:space="0" w:color="auto"/>
              </w:divBdr>
              <w:divsChild>
                <w:div w:id="80835820">
                  <w:marLeft w:val="0"/>
                  <w:marRight w:val="0"/>
                  <w:marTop w:val="0"/>
                  <w:marBottom w:val="0"/>
                  <w:divBdr>
                    <w:top w:val="none" w:sz="0" w:space="0" w:color="auto"/>
                    <w:left w:val="none" w:sz="0" w:space="0" w:color="auto"/>
                    <w:bottom w:val="none" w:sz="0" w:space="0" w:color="auto"/>
                    <w:right w:val="none" w:sz="0" w:space="0" w:color="auto"/>
                  </w:divBdr>
                  <w:divsChild>
                    <w:div w:id="1120224628">
                      <w:marLeft w:val="0"/>
                      <w:marRight w:val="0"/>
                      <w:marTop w:val="0"/>
                      <w:marBottom w:val="150"/>
                      <w:divBdr>
                        <w:top w:val="none" w:sz="0" w:space="0" w:color="auto"/>
                        <w:left w:val="none" w:sz="0" w:space="0" w:color="auto"/>
                        <w:bottom w:val="none" w:sz="0" w:space="0" w:color="auto"/>
                        <w:right w:val="none" w:sz="0" w:space="0" w:color="auto"/>
                      </w:divBdr>
                      <w:divsChild>
                        <w:div w:id="638536467">
                          <w:marLeft w:val="0"/>
                          <w:marRight w:val="0"/>
                          <w:marTop w:val="0"/>
                          <w:marBottom w:val="0"/>
                          <w:divBdr>
                            <w:top w:val="single" w:sz="4" w:space="5" w:color="E3E3E3"/>
                            <w:left w:val="single" w:sz="4" w:space="5" w:color="E3E3E3"/>
                            <w:bottom w:val="single" w:sz="4" w:space="5" w:color="E0E0E0"/>
                            <w:right w:val="single" w:sz="4" w:space="5" w:color="ECECEC"/>
                          </w:divBdr>
                          <w:divsChild>
                            <w:div w:id="1037659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3675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263</TotalTime>
  <Pages>5</Pages>
  <Words>465</Words>
  <Characters>2655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Freescale</Company>
  <LinksUpToDate>false</LinksUpToDate>
  <CharactersWithSpaces>3114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b39360</dc:creator>
  <cp:lastModifiedBy>b39360</cp:lastModifiedBy>
  <cp:revision>5</cp:revision>
  <dcterms:created xsi:type="dcterms:W3CDTF">2014-03-06T02:52:00Z</dcterms:created>
  <dcterms:modified xsi:type="dcterms:W3CDTF">2014-03-06T07:14:00Z</dcterms:modified>
</cp:coreProperties>
</file>